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C214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54F2BBD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0B06DC59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2D52DD0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3E27388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6FCE1562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25174A7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0A8A4C2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61CC58D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</w:p>
    <w:p w14:paraId="5625065F" w14:textId="7698DFBD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  <w:t>STATUT</w:t>
      </w:r>
    </w:p>
    <w:p w14:paraId="65725A4E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  <w:t>PRZEDSZKOLA PUBLICZNEGO</w:t>
      </w:r>
    </w:p>
    <w:p w14:paraId="6EFF3C79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  <w:t>IM. JULIANA TUWIMA</w:t>
      </w:r>
    </w:p>
    <w:p w14:paraId="50BFDB80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  <w:t>W KOWALI-STĘPOCINIE</w:t>
      </w:r>
    </w:p>
    <w:p w14:paraId="168E8BE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1D4609D4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009EA410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25CCF77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51B0AA13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2BB70C3D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2004F2AB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027C0659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4C8CAB7B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23105AAA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6712629E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029262CD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1F3962F0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395A672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74898AFE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0F955EF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0AAEC7B4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3FC3A2A6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70CA87C3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0B28702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526EEAD0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3353FBBD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27C7F014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30B5D3AF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297FD629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62377471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7ED56AD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71CC93C7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66AAE8CF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531DEDB7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2A7A9108" w14:textId="2428FA7A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Podstawa prawna</w:t>
      </w:r>
    </w:p>
    <w:p w14:paraId="3B1ABBD8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1.Ustawa z dnia 14 grudnia 2016 r. Prawo oświatowe (Dz. U.2022 poz.1116)</w:t>
      </w:r>
    </w:p>
    <w:p w14:paraId="304F4283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6D18B61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0BA52271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2.Ustawa z dnia 14 grudnia 2016 r. Przepisy wprowadzające ustawę Prawo oświatowe</w:t>
      </w:r>
    </w:p>
    <w:p w14:paraId="5926FBC7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(Dz. U. z 2017 r.poz.60,949 i 2203, z 2018 r. poz. 2245 oraz z 2019 r. poz. 1287)</w:t>
      </w:r>
    </w:p>
    <w:p w14:paraId="4638C856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189D6146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4795DA02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3.Ustawa z dnia 07 września 1991r. o systemie oświaty (Dz. U. z 2020 r. poz. 1327</w:t>
      </w:r>
    </w:p>
    <w:p w14:paraId="5AD95AF6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oraz z 2021 r. poz. 4 i 1237)</w:t>
      </w:r>
    </w:p>
    <w:p w14:paraId="08FFE77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47C1C541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5F838035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4.Konwencja o prawach dziecka, przyjęta przez Zgromadzenie Ogólne Narodów</w:t>
      </w:r>
    </w:p>
    <w:p w14:paraId="52DA603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Zjednoczonych dnia 20 listopada 1989 r. (Dz.U. 1991 nr 120 poz. 526 ze zm.),</w:t>
      </w:r>
    </w:p>
    <w:p w14:paraId="5FB11C24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2CED2057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1EAA44EC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5.Rozporządzenie Prezesa Rady Ministrów z dnia 20 czerwca 2002 r. w sprawie ,,Zasad</w:t>
      </w:r>
    </w:p>
    <w:p w14:paraId="0522DFE3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techniki prawodawczej” (Dz.U. 2016 poz. 283)</w:t>
      </w:r>
    </w:p>
    <w:p w14:paraId="7217F8FE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00958EA5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25F3CC40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6.Rozporządzenie Ministra Edukacji Narodowej z dnia 29 sierpnia 2019 r. zmieniające</w:t>
      </w:r>
    </w:p>
    <w:p w14:paraId="14EF835A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rozporządzenie w sprawie sposobu prowadzenia przez publiczne przedszkola, szkoły</w:t>
      </w:r>
    </w:p>
    <w:p w14:paraId="438ECDD7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placówki dokumentacji przebiegu nauczania, działalności wychowawczej i opiekuńczej</w:t>
      </w:r>
    </w:p>
    <w:p w14:paraId="587B8925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oraz rodzajów tej dokumentacji (Dz.U. 2019 poz. 1664)</w:t>
      </w:r>
    </w:p>
    <w:p w14:paraId="5C9A28A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55A4C2DF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16493AB1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7.Rozporządzenie Ministra Edukacji Narodowej z dnia 9 sierpnia 2017 r. w sprawie</w:t>
      </w:r>
    </w:p>
    <w:p w14:paraId="125D6182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warunków organizowania kształcenia, wychowania i opieki dla dzieci i młodzieży</w:t>
      </w:r>
    </w:p>
    <w:p w14:paraId="23727D76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niepełnosprawnych, niedostosowanych społecznie i zagrożonych niedostosowaniem</w:t>
      </w:r>
    </w:p>
    <w:p w14:paraId="7A43EB6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społecznym (Dz.U. 2020 poz.1309)</w:t>
      </w:r>
    </w:p>
    <w:p w14:paraId="7FD1A95A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7C96F7B2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1AAB094B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8.Rozporządzenie Ministra Edukacji Narodowej z dnia 9 sierpnia 2017 r. w sprawie</w:t>
      </w:r>
    </w:p>
    <w:p w14:paraId="2E903653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indywidualnego obowiązkowego rocznego przygotowania przedszkolnego dzieci</w:t>
      </w:r>
    </w:p>
    <w:p w14:paraId="6D80CAD8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indywidualnego nauczania dzieci i młodzieży (Dz.U. 2017 poz. 1616)</w:t>
      </w:r>
    </w:p>
    <w:p w14:paraId="1F0EE0ED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6C0E00E0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00F29F42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9.Rozporządzenie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Mistra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Edukacji Narodowej z dnia 7 czerwca 2017 r. zmieniające</w:t>
      </w:r>
    </w:p>
    <w:p w14:paraId="76D451E8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rozporządzenie w sprawie warunków i sposobu organizowania nauki religii w publicznych</w:t>
      </w:r>
    </w:p>
    <w:p w14:paraId="4A57348E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przedszkolach i szkołach (Dz.U. 2017 poz. 1147)</w:t>
      </w:r>
    </w:p>
    <w:p w14:paraId="10135DCA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0E8819F5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10.Rozporządzenie Ministra Edukacji Narodowej z dnia 31 października 2018 r.</w:t>
      </w:r>
    </w:p>
    <w:p w14:paraId="165894D6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zmieniające rozporządzenie w sprawie bezpieczeństwa i higieny w publicznych</w:t>
      </w:r>
    </w:p>
    <w:p w14:paraId="6BD61ACA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i niepublicznych szkołach i placówkach (Dz.U. 2018 poz. 2140)</w:t>
      </w:r>
    </w:p>
    <w:p w14:paraId="4C17A004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7BE4EAFF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0FCEA35C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38364A"/>
          <w:kern w:val="0"/>
        </w:rPr>
        <w:t>11.</w:t>
      </w:r>
      <w:r>
        <w:rPr>
          <w:rFonts w:ascii="TimesNewRomanPSMT" w:hAnsi="TimesNewRomanPSMT" w:cs="TimesNewRomanPSMT"/>
          <w:color w:val="000000"/>
          <w:kern w:val="0"/>
        </w:rPr>
        <w:t>Obwieszczenie Ministra Edukacji Narodowej z dnia 9 lipca 2020 r. w sprawie ogłoszenia</w:t>
      </w:r>
    </w:p>
    <w:p w14:paraId="055DAA2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jednolitego tekstu rozporządzenia Ministra Edukacji Narodowej w sprawie zasad organizacji</w:t>
      </w:r>
    </w:p>
    <w:p w14:paraId="7555A10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udzielania pomocy psychologiczno-pedagogicznej w publicznych przedszkolach, szkołach</w:t>
      </w:r>
    </w:p>
    <w:p w14:paraId="710FD4AC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placówkach (Dz.U. 2020 poz. 1280)</w:t>
      </w:r>
    </w:p>
    <w:p w14:paraId="7166A32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35339F9F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075EB4D0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12.Rozporządzenie Ministra Edukacji Narodowej z dnia 26 lipca 2018 r. zmieniające</w:t>
      </w:r>
    </w:p>
    <w:p w14:paraId="574B3972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rozporządzenie w sprawie podstawy programowej wychowania przedszkolnego oraz</w:t>
      </w:r>
    </w:p>
    <w:p w14:paraId="7BE7B8DB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podstawy programowej kształcenia ogólnego dla szkoły podstawowej, w tym dla uczniów</w:t>
      </w:r>
    </w:p>
    <w:p w14:paraId="03AB9FB9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 niepełnosprawnością intelektualną w stopniu umiarkowanym lub znacznym, kształcenia</w:t>
      </w:r>
    </w:p>
    <w:p w14:paraId="6A1B40EA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ogólnego dla branżowej szkoły I stopnia, kształcenia ogólnego dla szkoły specjalnej</w:t>
      </w:r>
    </w:p>
    <w:p w14:paraId="32964081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przysposabiającej do pracy oraz kształcenia ogólnego dla szkoły policealnej (Dz.U. 2018 poz.</w:t>
      </w:r>
    </w:p>
    <w:p w14:paraId="49355321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1679)</w:t>
      </w:r>
    </w:p>
    <w:p w14:paraId="69CDCF9C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50A5C5DA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1DC2F0A8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13.Rozporządzenie Ministra Edukacji Narodowej z dnia 28 lutego 2019 w sprawie</w:t>
      </w:r>
    </w:p>
    <w:p w14:paraId="5A972470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szczegółowej organizacji publicznych szkół i publicznych przedszkoli (Dz. U. 2019 poz.</w:t>
      </w:r>
    </w:p>
    <w:p w14:paraId="735DBA7F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502)</w:t>
      </w:r>
    </w:p>
    <w:p w14:paraId="6C69C361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37D54193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6DC883DC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14.Rozporządzenie Ministra Edukacji Narodowej z dnia 25 marca 2020 r. zmieniające</w:t>
      </w:r>
    </w:p>
    <w:p w14:paraId="40777426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rozporządzenie w sprawie szczególnych rozwiązań w okresie czasowego ograniczenia</w:t>
      </w:r>
    </w:p>
    <w:p w14:paraId="41AFBEEE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funkcjonowania jednostek systemu oświaty w związku z zapobieganiem, przeciwdziałaniem</w:t>
      </w:r>
    </w:p>
    <w:p w14:paraId="0E3C843C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zwalczaniem COVID-19 (Dz.U. 2020 poz. 530)</w:t>
      </w:r>
    </w:p>
    <w:p w14:paraId="68759AA3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3ED7EC7D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42A9A81F" w14:textId="77777777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15.Rozporządzenie Ministra Edukacji i Nauki z dnia 22 lipca 2022 r. zmieniające</w:t>
      </w:r>
    </w:p>
    <w:p w14:paraId="77B9B6AD" w14:textId="512AC296" w:rsidR="001E655F" w:rsidRDefault="001E655F" w:rsidP="001E655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rozporządzenie w sprawie zasad udzielania i organizacji pomocy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– pedagogicznej w publicznych szkołach i placówkach.( Dz. U. 2022 poz. 1593)</w:t>
      </w:r>
    </w:p>
    <w:p w14:paraId="3E926BCB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7519DFA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7ACC636A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798515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7BC5BCDD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EAC4E66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FB72AD4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2EC618F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908D58E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EADB757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8588860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1EE3090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2B34F749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00B9C81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645F957" w14:textId="29BD58FD" w:rsidR="001E655F" w:rsidRDefault="001E655F" w:rsidP="001E655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lastRenderedPageBreak/>
        <w:t>Spis treści:</w:t>
      </w:r>
    </w:p>
    <w:p w14:paraId="457B451D" w14:textId="41579D1C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I                            </w:t>
      </w:r>
      <w:r>
        <w:rPr>
          <w:rFonts w:ascii="TimesNewRomanPSMT" w:hAnsi="TimesNewRomanPSMT" w:cs="TimesNewRomanPSMT"/>
          <w:color w:val="000000"/>
          <w:kern w:val="0"/>
        </w:rPr>
        <w:t>Nazwa i rodzaj przedszkola</w:t>
      </w:r>
    </w:p>
    <w:p w14:paraId="25174074" w14:textId="4D002EC5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II                           </w:t>
      </w:r>
      <w:r>
        <w:rPr>
          <w:rFonts w:ascii="TimesNewRomanPSMT" w:hAnsi="TimesNewRomanPSMT" w:cs="TimesNewRomanPSMT"/>
          <w:color w:val="000000"/>
          <w:kern w:val="0"/>
        </w:rPr>
        <w:t>Cele i zadania przedszkola</w:t>
      </w:r>
    </w:p>
    <w:p w14:paraId="08107098" w14:textId="1AE2786E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III                         </w:t>
      </w:r>
      <w:r>
        <w:rPr>
          <w:rFonts w:ascii="TimesNewRomanPSMT" w:hAnsi="TimesNewRomanPSMT" w:cs="TimesNewRomanPSMT"/>
          <w:color w:val="000000"/>
          <w:kern w:val="0"/>
        </w:rPr>
        <w:t>Organy przedszkola oraz ich kompetencje</w:t>
      </w:r>
    </w:p>
    <w:p w14:paraId="79BC3183" w14:textId="19861980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IV                         </w:t>
      </w:r>
      <w:r>
        <w:rPr>
          <w:rFonts w:ascii="TimesNewRomanPSMT" w:hAnsi="TimesNewRomanPSMT" w:cs="TimesNewRomanPSMT"/>
          <w:color w:val="000000"/>
          <w:kern w:val="0"/>
        </w:rPr>
        <w:t>Organizacja pracy przedszkola</w:t>
      </w:r>
    </w:p>
    <w:p w14:paraId="43C45491" w14:textId="1C3788C1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V                           </w:t>
      </w:r>
      <w:r>
        <w:rPr>
          <w:rFonts w:ascii="TimesNewRomanPSMT" w:hAnsi="TimesNewRomanPSMT" w:cs="TimesNewRomanPSMT"/>
          <w:color w:val="000000"/>
          <w:kern w:val="0"/>
        </w:rPr>
        <w:t>Zakres zadań nauczycieli oraz innych pracowników przedszkola</w:t>
      </w:r>
    </w:p>
    <w:p w14:paraId="5DED20C1" w14:textId="0491518A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VI                          </w:t>
      </w:r>
      <w:r>
        <w:rPr>
          <w:rFonts w:ascii="TimesNewRomanPSMT" w:hAnsi="TimesNewRomanPSMT" w:cs="TimesNewRomanPSMT"/>
          <w:color w:val="000000"/>
          <w:kern w:val="0"/>
        </w:rPr>
        <w:t>Wychowankowie i ich rodzice</w:t>
      </w:r>
    </w:p>
    <w:p w14:paraId="6D0E8366" w14:textId="0D95A49E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VII                        </w:t>
      </w:r>
      <w:r>
        <w:rPr>
          <w:rFonts w:ascii="TimesNewRomanPSMT" w:hAnsi="TimesNewRomanPSMT" w:cs="TimesNewRomanPSMT"/>
          <w:color w:val="000000"/>
          <w:kern w:val="0"/>
        </w:rPr>
        <w:t>Ceremoniał przedszkola</w:t>
      </w:r>
    </w:p>
    <w:p w14:paraId="60D3C07C" w14:textId="682E5FB0" w:rsidR="001E655F" w:rsidRDefault="001E655F" w:rsidP="001E65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Rozdział VIII                      </w:t>
      </w:r>
      <w:r>
        <w:rPr>
          <w:rFonts w:ascii="TimesNewRomanPSMT" w:hAnsi="TimesNewRomanPSMT" w:cs="TimesNewRomanPSMT"/>
          <w:color w:val="000000"/>
          <w:kern w:val="0"/>
        </w:rPr>
        <w:t>Przepisy końcowe</w:t>
      </w:r>
    </w:p>
    <w:p w14:paraId="368C4C8F" w14:textId="1243867C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4069107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DB8085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FFAFA4D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1AFF7D3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A16D4E2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1EE325C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0B465A1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D79546F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AD6A1C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7AABFAFB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006C7E2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BEF2DEF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CEDAD17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F21CF86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6AF04AE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2CEDAD5E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2FCDAEB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7487A4A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84DA2C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2706B503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5AED4A3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2DA29DB1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4844F47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BA41AAF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905246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8E6A411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51489BF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78E93EB7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AE30B0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DAC78D8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A37141B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A193BB5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781D81FF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6A41D2B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58990CE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38236529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D2C833C" w14:textId="77777777" w:rsidR="001E655F" w:rsidRDefault="001E655F" w:rsidP="001E655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27CBC0CF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ROZDZIAŁ I</w:t>
      </w:r>
    </w:p>
    <w:p w14:paraId="4FDA169A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4EB08E54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1B1B1B"/>
          <w:kern w:val="0"/>
        </w:rPr>
      </w:pPr>
      <w:r>
        <w:rPr>
          <w:rFonts w:ascii="TimesNewRomanPS-BoldMT" w:hAnsi="TimesNewRomanPS-BoldMT" w:cs="TimesNewRomanPS-BoldMT"/>
          <w:b/>
          <w:bCs/>
          <w:color w:val="1B1B1B"/>
          <w:kern w:val="0"/>
        </w:rPr>
        <w:t>NAZWA I RODZAJ PRZEDSZKOLA</w:t>
      </w:r>
    </w:p>
    <w:p w14:paraId="2B158839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1B1B1B"/>
          <w:kern w:val="0"/>
        </w:rPr>
      </w:pPr>
    </w:p>
    <w:p w14:paraId="5056C54C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1B1B1B"/>
          <w:kern w:val="0"/>
        </w:rPr>
      </w:pPr>
    </w:p>
    <w:p w14:paraId="66511124" w14:textId="77777777" w:rsidR="001E655F" w:rsidRDefault="001E655F" w:rsidP="001E655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</w:t>
      </w:r>
    </w:p>
    <w:p w14:paraId="4F0B901B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1.Przedszkole nosi nazwę: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Przedszkole Publiczne im. Juliana Tuwima w Kowali- Stępocinie.</w:t>
      </w:r>
    </w:p>
    <w:p w14:paraId="2C4C4F47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</w:p>
    <w:p w14:paraId="09A44995" w14:textId="4BCBBC3B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1) </w:t>
      </w:r>
      <w:r>
        <w:rPr>
          <w:rFonts w:ascii="TimesNewRomanPSMT" w:hAnsi="TimesNewRomanPSMT" w:cs="TimesNewRomanPSMT"/>
          <w:color w:val="1B1B1B"/>
          <w:kern w:val="0"/>
        </w:rPr>
        <w:t>Siedzibą przedszkola jest obiekt w Kowali – Stępocinie przy ul. Parkowej 16,</w:t>
      </w:r>
    </w:p>
    <w:p w14:paraId="7EA79093" w14:textId="5C56C2BF" w:rsidR="001E655F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1B1B1B"/>
          <w:kern w:val="0"/>
        </w:rPr>
        <w:t>26 – 624 Kowala-Stępocina, w którym funkcjonuje 5 oddziałów.</w:t>
      </w:r>
    </w:p>
    <w:p w14:paraId="6ED06E95" w14:textId="77777777" w:rsidR="00C073A8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1B1B1B"/>
          <w:kern w:val="0"/>
        </w:rPr>
      </w:pPr>
    </w:p>
    <w:p w14:paraId="7D62411F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2.</w:t>
      </w:r>
      <w:r>
        <w:rPr>
          <w:rFonts w:ascii="TimesNewRomanPSMT" w:hAnsi="TimesNewRomanPSMT" w:cs="TimesNewRomanPSMT"/>
          <w:color w:val="000000"/>
          <w:kern w:val="0"/>
        </w:rPr>
        <w:t xml:space="preserve">Przedszkole </w:t>
      </w:r>
      <w:r>
        <w:rPr>
          <w:rFonts w:ascii="TimesNewRomanPS-ItalicMT" w:hAnsi="TimesNewRomanPS-ItalicMT" w:cs="TimesNewRomanPS-ItalicMT"/>
          <w:i/>
          <w:iCs/>
          <w:color w:val="1B1B1B"/>
          <w:kern w:val="0"/>
        </w:rPr>
        <w:t xml:space="preserve">posługuje się pieczęcią </w:t>
      </w:r>
      <w:r>
        <w:rPr>
          <w:rFonts w:ascii="TimesNewRomanPSMT" w:hAnsi="TimesNewRomanPSMT" w:cs="TimesNewRomanPSMT"/>
          <w:color w:val="000000"/>
          <w:kern w:val="0"/>
        </w:rPr>
        <w:t>następującej treści:</w:t>
      </w:r>
    </w:p>
    <w:p w14:paraId="26FC1664" w14:textId="77777777" w:rsidR="00C073A8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3D694DDB" w14:textId="77777777" w:rsidR="001E655F" w:rsidRDefault="001E655F" w:rsidP="00C073A8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PRZEDSZKOLE PUBLICZNE</w:t>
      </w:r>
    </w:p>
    <w:p w14:paraId="0BDC8D53" w14:textId="77777777" w:rsidR="001E655F" w:rsidRDefault="001E655F" w:rsidP="00C073A8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im. Juliana Tuwima w Kowali-Stępocinie</w:t>
      </w:r>
    </w:p>
    <w:p w14:paraId="27265690" w14:textId="77777777" w:rsidR="001E655F" w:rsidRDefault="001E655F" w:rsidP="00C073A8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ul. Parkowa 16</w:t>
      </w:r>
    </w:p>
    <w:p w14:paraId="04D388A4" w14:textId="77777777" w:rsidR="001E655F" w:rsidRDefault="001E655F" w:rsidP="00C073A8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26 – 624 Kowala-Stępocina</w:t>
      </w:r>
    </w:p>
    <w:p w14:paraId="422DA324" w14:textId="77777777" w:rsidR="001E655F" w:rsidRDefault="001E655F" w:rsidP="00C073A8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tel. 48/610-17-26</w:t>
      </w:r>
    </w:p>
    <w:p w14:paraId="6BD87251" w14:textId="77777777" w:rsidR="001E655F" w:rsidRDefault="001E655F" w:rsidP="00C073A8">
      <w:pPr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NIP 948-23-09-372 </w:t>
      </w:r>
      <w:r>
        <w:rPr>
          <w:rFonts w:ascii="TimesNewRomanPSMT" w:hAnsi="TimesNewRomanPSMT" w:cs="TimesNewRomanPSMT"/>
          <w:color w:val="000000"/>
          <w:kern w:val="0"/>
          <w:sz w:val="23"/>
          <w:szCs w:val="23"/>
        </w:rPr>
        <w:t>REGON 670215670</w:t>
      </w:r>
    </w:p>
    <w:p w14:paraId="3A9609ED" w14:textId="29079441" w:rsidR="00C073A8" w:rsidRPr="00C073A8" w:rsidRDefault="001E65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1B1B1B"/>
          <w:kern w:val="0"/>
        </w:rPr>
      </w:pPr>
      <w:r w:rsidRPr="00C073A8">
        <w:rPr>
          <w:rFonts w:ascii="TimesNewRomanPSMT" w:hAnsi="TimesNewRomanPSMT" w:cs="TimesNewRomanPSMT"/>
          <w:color w:val="1B1B1B"/>
          <w:kern w:val="0"/>
        </w:rPr>
        <w:t xml:space="preserve">Przedszkole używa również innych pieczęci zgodnie z wykazem i wzorami </w:t>
      </w:r>
      <w:r w:rsidR="00C073A8" w:rsidRPr="00C073A8">
        <w:rPr>
          <w:rFonts w:ascii="TimesNewRomanPSMT" w:hAnsi="TimesNewRomanPSMT" w:cs="TimesNewRomanPSMT"/>
          <w:color w:val="1B1B1B"/>
          <w:kern w:val="0"/>
        </w:rPr>
        <w:t xml:space="preserve">       </w:t>
      </w:r>
    </w:p>
    <w:p w14:paraId="538776BD" w14:textId="0EE321D8" w:rsidR="00C073A8" w:rsidRDefault="001E655F" w:rsidP="00C073A8">
      <w:pPr>
        <w:pStyle w:val="Akapitzlist"/>
        <w:autoSpaceDE w:val="0"/>
        <w:autoSpaceDN w:val="0"/>
        <w:adjustRightInd w:val="0"/>
        <w:spacing w:line="276" w:lineRule="auto"/>
        <w:ind w:left="900"/>
        <w:rPr>
          <w:rFonts w:ascii="TimesNewRomanPSMT" w:hAnsi="TimesNewRomanPSMT" w:cs="TimesNewRomanPSMT"/>
          <w:color w:val="1B1B1B"/>
          <w:kern w:val="0"/>
        </w:rPr>
      </w:pPr>
      <w:r w:rsidRPr="00C073A8">
        <w:rPr>
          <w:rFonts w:ascii="TimesNewRomanPSMT" w:hAnsi="TimesNewRomanPSMT" w:cs="TimesNewRomanPSMT"/>
          <w:color w:val="1B1B1B"/>
          <w:kern w:val="0"/>
        </w:rPr>
        <w:t>znajdującymi</w:t>
      </w:r>
      <w:r w:rsidR="00C073A8" w:rsidRPr="00C073A8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C073A8">
        <w:rPr>
          <w:rFonts w:ascii="TimesNewRomanPSMT" w:hAnsi="TimesNewRomanPSMT" w:cs="TimesNewRomanPSMT"/>
          <w:color w:val="1B1B1B"/>
          <w:kern w:val="0"/>
        </w:rPr>
        <w:t>się w dokumentacji przedszkola</w:t>
      </w:r>
    </w:p>
    <w:p w14:paraId="7FA484A1" w14:textId="77777777" w:rsidR="00C073A8" w:rsidRPr="00C073A8" w:rsidRDefault="00C073A8" w:rsidP="00C073A8">
      <w:pPr>
        <w:pStyle w:val="Akapitzlist"/>
        <w:autoSpaceDE w:val="0"/>
        <w:autoSpaceDN w:val="0"/>
        <w:adjustRightInd w:val="0"/>
        <w:spacing w:line="276" w:lineRule="auto"/>
        <w:ind w:left="900"/>
        <w:rPr>
          <w:rFonts w:ascii="TimesNewRomanPSMT" w:hAnsi="TimesNewRomanPSMT" w:cs="TimesNewRomanPSMT"/>
          <w:color w:val="1B1B1B"/>
          <w:kern w:val="0"/>
        </w:rPr>
      </w:pPr>
    </w:p>
    <w:p w14:paraId="23EED733" w14:textId="469D7BC5" w:rsidR="001E655F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</w:t>
      </w:r>
      <w:r w:rsidR="001E655F">
        <w:rPr>
          <w:rFonts w:ascii="TimesNewRomanPSMT" w:hAnsi="TimesNewRomanPSMT" w:cs="TimesNewRomanPSMT"/>
          <w:color w:val="1B1B1B"/>
          <w:kern w:val="0"/>
        </w:rPr>
        <w:t>2) Wymienione w ust.2 i ust 2 pkt 1 pieczęci mogą być używane tylko przez osoby</w:t>
      </w:r>
    </w:p>
    <w:p w14:paraId="1CC292A0" w14:textId="57B91483" w:rsidR="001E655F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do tego uprawnione.</w:t>
      </w:r>
    </w:p>
    <w:p w14:paraId="3B208F87" w14:textId="77777777" w:rsidR="00C073A8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1B1B1B"/>
          <w:kern w:val="0"/>
        </w:rPr>
      </w:pPr>
    </w:p>
    <w:p w14:paraId="6F7FC875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3.</w:t>
      </w:r>
      <w:r>
        <w:rPr>
          <w:rFonts w:ascii="TimesNewRomanPSMT" w:hAnsi="TimesNewRomanPSMT" w:cs="TimesNewRomanPSMT"/>
          <w:color w:val="000000"/>
          <w:kern w:val="0"/>
        </w:rPr>
        <w:t>Przedszkole jest publiczną jednostką oświatową.</w:t>
      </w:r>
    </w:p>
    <w:p w14:paraId="0362DC67" w14:textId="77777777" w:rsidR="00C073A8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143A2386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4.Organem prowadzącym przedszkole jest Gmina Kowala, którego siedzibą jest budynek</w:t>
      </w:r>
    </w:p>
    <w:p w14:paraId="15717844" w14:textId="5E8C732F" w:rsidR="001E655F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</w:t>
      </w:r>
      <w:r w:rsidR="001E655F">
        <w:rPr>
          <w:rFonts w:ascii="TimesNewRomanPSMT" w:hAnsi="TimesNewRomanPSMT" w:cs="TimesNewRomanPSMT"/>
          <w:color w:val="000000"/>
          <w:kern w:val="0"/>
        </w:rPr>
        <w:t>znajdujący się w Kowali przy ulicy Marii Walewskiej 7.</w:t>
      </w:r>
    </w:p>
    <w:p w14:paraId="6A0B3E09" w14:textId="77777777" w:rsidR="00C073A8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3D1F7F1A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5.Organem sprawującym nadzór pedagogiczny jest Kuratorium Oświaty w Warszawie –</w:t>
      </w:r>
    </w:p>
    <w:p w14:paraId="7C5BDD56" w14:textId="66CEAECE" w:rsidR="001E655F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</w:t>
      </w:r>
      <w:r w:rsidR="001E655F">
        <w:rPr>
          <w:rFonts w:ascii="TimesNewRomanPSMT" w:hAnsi="TimesNewRomanPSMT" w:cs="TimesNewRomanPSMT"/>
          <w:color w:val="000000"/>
          <w:kern w:val="0"/>
        </w:rPr>
        <w:t>Delegatura w Radomiu.</w:t>
      </w:r>
    </w:p>
    <w:p w14:paraId="1CE93CE9" w14:textId="77777777" w:rsidR="00C073A8" w:rsidRDefault="00C073A8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39D2C42B" w14:textId="18FD463B" w:rsidR="00C073A8" w:rsidRDefault="001E655F" w:rsidP="00C073A8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§1a</w:t>
      </w:r>
    </w:p>
    <w:p w14:paraId="2358D069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1.Budynek oraz teren przedszkola objęty jest monitoringiem wizyjnym celem zapewnienia</w:t>
      </w:r>
    </w:p>
    <w:p w14:paraId="214001B8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bezpieczeństwa wychowanków, pracowników i wszystkim pozostałym osobom</w:t>
      </w:r>
    </w:p>
    <w:p w14:paraId="2F8EC4D0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przebywającym na terenie przedszkola oraz zabezpieczenia budynku przedszkola przed</w:t>
      </w:r>
    </w:p>
    <w:p w14:paraId="132138A8" w14:textId="77777777" w:rsidR="001E655F" w:rsidRDefault="001E655F" w:rsidP="00C073A8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innymi zagrożeniami.</w:t>
      </w:r>
    </w:p>
    <w:p w14:paraId="7C873761" w14:textId="08F076FC" w:rsidR="001E655F" w:rsidRDefault="001E65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 w:rsidRPr="00C073A8">
        <w:rPr>
          <w:rFonts w:ascii="TimesNewRomanPSMT" w:hAnsi="TimesNewRomanPSMT" w:cs="TimesNewRomanPSMT"/>
          <w:color w:val="000000"/>
          <w:kern w:val="0"/>
        </w:rPr>
        <w:t>Monitoring jest prowadzony przez całą dobę,</w:t>
      </w:r>
    </w:p>
    <w:p w14:paraId="6A6486D6" w14:textId="6B9254F9" w:rsidR="001E655F" w:rsidRDefault="001E65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 w:rsidRPr="00C073A8">
        <w:rPr>
          <w:rFonts w:ascii="TimesNewRomanPSMT" w:hAnsi="TimesNewRomanPSMT" w:cs="TimesNewRomanPSMT"/>
          <w:color w:val="000000"/>
          <w:kern w:val="0"/>
        </w:rPr>
        <w:t>Zapis ze wszystkich kamer przechowywany jest na twardym dysku,</w:t>
      </w:r>
    </w:p>
    <w:p w14:paraId="2D95B0A9" w14:textId="298514A4" w:rsidR="001E655F" w:rsidRDefault="001E65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 w:rsidRPr="00C073A8">
        <w:rPr>
          <w:rFonts w:ascii="TimesNewRomanPSMT" w:hAnsi="TimesNewRomanPSMT" w:cs="TimesNewRomanPSMT"/>
          <w:color w:val="000000"/>
          <w:kern w:val="0"/>
        </w:rPr>
        <w:t>Odczytu zapisu rejestratora w razie potrzeby dokonuje dyrektor,</w:t>
      </w:r>
    </w:p>
    <w:p w14:paraId="62A712F7" w14:textId="63234D61" w:rsidR="001E655F" w:rsidRPr="00C073A8" w:rsidRDefault="001E65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color w:val="000000"/>
          <w:kern w:val="0"/>
        </w:rPr>
      </w:pPr>
      <w:r w:rsidRPr="00C073A8">
        <w:rPr>
          <w:rFonts w:ascii="TimesNewRomanPSMT" w:hAnsi="TimesNewRomanPSMT" w:cs="TimesNewRomanPSMT"/>
          <w:color w:val="000000"/>
          <w:kern w:val="0"/>
        </w:rPr>
        <w:t xml:space="preserve">Zasady funkcjonowania systemu monitoringu wizyjnego określa </w:t>
      </w:r>
      <w:r w:rsidRPr="00C073A8">
        <w:rPr>
          <w:rFonts w:ascii="TimesNewRomanPS-ItalicMT" w:hAnsi="TimesNewRomanPS-ItalicMT" w:cs="TimesNewRomanPS-ItalicMT"/>
          <w:i/>
          <w:iCs/>
          <w:color w:val="000000"/>
          <w:kern w:val="0"/>
        </w:rPr>
        <w:t>Procedura</w:t>
      </w:r>
    </w:p>
    <w:p w14:paraId="3E1BE0EB" w14:textId="31888889" w:rsidR="00C073A8" w:rsidRPr="0065054F" w:rsidRDefault="00C073A8" w:rsidP="0065054F">
      <w:pPr>
        <w:autoSpaceDE w:val="0"/>
        <w:autoSpaceDN w:val="0"/>
        <w:adjustRightInd w:val="0"/>
        <w:spacing w:line="276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 xml:space="preserve">            </w:t>
      </w:r>
      <w:r w:rsidR="001E655F">
        <w:rPr>
          <w:rFonts w:ascii="TimesNewRomanPS-ItalicMT" w:hAnsi="TimesNewRomanPS-ItalicMT" w:cs="TimesNewRomanPS-ItalicMT"/>
          <w:i/>
          <w:iCs/>
          <w:color w:val="000000"/>
          <w:kern w:val="0"/>
        </w:rPr>
        <w:t>monitoringu wizyjnego obowiązująca w przedszkolu.</w:t>
      </w:r>
    </w:p>
    <w:p w14:paraId="40F30F21" w14:textId="03ED3521" w:rsidR="001E655F" w:rsidRDefault="001E655F" w:rsidP="0065054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ROZDZIAŁ II</w:t>
      </w:r>
    </w:p>
    <w:p w14:paraId="47984785" w14:textId="77777777" w:rsidR="001E655F" w:rsidRDefault="001E655F" w:rsidP="0065054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1B1B1B"/>
          <w:kern w:val="0"/>
        </w:rPr>
      </w:pPr>
      <w:r>
        <w:rPr>
          <w:rFonts w:ascii="TimesNewRomanPS-BoldMT" w:hAnsi="TimesNewRomanPS-BoldMT" w:cs="TimesNewRomanPS-BoldMT"/>
          <w:b/>
          <w:bCs/>
          <w:color w:val="1B1B1B"/>
          <w:kern w:val="0"/>
        </w:rPr>
        <w:lastRenderedPageBreak/>
        <w:t>CELE I ZADANIA PRZEDSZKOLA</w:t>
      </w:r>
    </w:p>
    <w:p w14:paraId="37FC8DB0" w14:textId="77777777" w:rsidR="001E655F" w:rsidRDefault="001E655F" w:rsidP="0065054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§2</w:t>
      </w:r>
    </w:p>
    <w:p w14:paraId="6ED460A4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1.Przedszkole realizuje cele i zadania </w:t>
      </w:r>
      <w:r>
        <w:rPr>
          <w:rFonts w:ascii="TimesNewRomanPSMT" w:hAnsi="TimesNewRomanPSMT" w:cs="TimesNewRomanPSMT"/>
          <w:color w:val="1B1B1B"/>
          <w:kern w:val="0"/>
        </w:rPr>
        <w:t>określone w ustawie Prawo Oświatowe oraz</w:t>
      </w:r>
    </w:p>
    <w:p w14:paraId="648C6D42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w przepisach wydanych na jej podstawie, a w szczególności podstawie programowej</w:t>
      </w:r>
    </w:p>
    <w:p w14:paraId="7A487C94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wychowania przedszkolnego</w:t>
      </w:r>
    </w:p>
    <w:p w14:paraId="49E0206B" w14:textId="28D3A06E" w:rsidR="001E655F" w:rsidRPr="0065054F" w:rsidRDefault="001E655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65054F">
        <w:rPr>
          <w:rFonts w:ascii="TimesNewRomanPSMT" w:hAnsi="TimesNewRomanPSMT" w:cs="TimesNewRomanPSMT"/>
          <w:color w:val="1B1B1B"/>
          <w:kern w:val="0"/>
        </w:rPr>
        <w:t>wynikające z przepisów prawa, w szczególności w zakresie udzielania pomocy</w:t>
      </w:r>
    </w:p>
    <w:p w14:paraId="36487D04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proofErr w:type="spellStart"/>
      <w:r>
        <w:rPr>
          <w:rFonts w:ascii="TimesNewRomanPSMT" w:hAnsi="TimesNewRomanPSMT" w:cs="TimesNewRomanPSMT"/>
          <w:color w:val="1B1B1B"/>
          <w:kern w:val="0"/>
        </w:rPr>
        <w:t>psychologiczno</w:t>
      </w:r>
      <w:proofErr w:type="spellEnd"/>
      <w:r>
        <w:rPr>
          <w:rFonts w:ascii="TimesNewRomanPSMT" w:hAnsi="TimesNewRomanPSMT" w:cs="TimesNewRomanPSMT"/>
          <w:color w:val="1B1B1B"/>
          <w:kern w:val="0"/>
        </w:rPr>
        <w:t xml:space="preserve"> - pedagogicznej, organizowania opieki nad dziećmi niepełnosprawnymi,</w:t>
      </w:r>
    </w:p>
    <w:p w14:paraId="15F0DB9F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umożliwiania dzieciom podtrzymywania poczucia tożsamości narodowej, etnicznej,</w:t>
      </w:r>
    </w:p>
    <w:p w14:paraId="54261C15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językowej i religijnej, z uwzględnieniem zasad bezpieczeństwa oraz zasad i ochrony</w:t>
      </w:r>
    </w:p>
    <w:p w14:paraId="0E32A72D" w14:textId="5E5B9C34" w:rsidR="0065054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zdrowia.</w:t>
      </w:r>
    </w:p>
    <w:p w14:paraId="06A47AB0" w14:textId="640EB3C9" w:rsidR="0065054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2.Przedszkole realizuje zadania wynikające z poniższych celów poprzez:</w:t>
      </w:r>
    </w:p>
    <w:p w14:paraId="010243E8" w14:textId="3DA4123B" w:rsidR="0065054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1) </w:t>
      </w:r>
      <w:r w:rsidR="001E655F">
        <w:rPr>
          <w:rFonts w:ascii="TimesNewRomanPSMT" w:hAnsi="TimesNewRomanPSMT" w:cs="TimesNewRomanPSMT"/>
          <w:color w:val="1B1B1B"/>
          <w:kern w:val="0"/>
        </w:rPr>
        <w:t>prowadzenie bezpłatnego nauczania i wychowania w zakresie ustalonym przez</w:t>
      </w:r>
      <w:r>
        <w:rPr>
          <w:rFonts w:ascii="TimesNewRomanPSMT" w:hAnsi="TimesNewRomanPSMT" w:cs="TimesNewRomanPSMT"/>
          <w:color w:val="1B1B1B"/>
          <w:kern w:val="0"/>
        </w:rPr>
        <w:t xml:space="preserve"> </w:t>
      </w:r>
    </w:p>
    <w:p w14:paraId="2E4F6B3A" w14:textId="37D16AA9" w:rsidR="0065054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organ prowadzący;</w:t>
      </w:r>
    </w:p>
    <w:p w14:paraId="6691BA41" w14:textId="4D790D76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2) objęcie opieką wszystkich dzieci i zapewnienie im atmosfery akceptacji</w:t>
      </w:r>
    </w:p>
    <w:p w14:paraId="7FA3301E" w14:textId="20FFB7C8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i bezpieczeństwa oraz optymalnych warunków do prawidłowego rozwoju;</w:t>
      </w:r>
    </w:p>
    <w:p w14:paraId="3279ED4E" w14:textId="7965864F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3) udzielanie dzieciom uczęszczającym do przedszkola, ich rodzicom i nauczycielom</w:t>
      </w:r>
    </w:p>
    <w:p w14:paraId="0A918D4D" w14:textId="03C17887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pomocy psychologiczno-pedagogicznej we współpracy z rodzicami dzieci poradniami</w:t>
      </w:r>
    </w:p>
    <w:p w14:paraId="0CE66CC9" w14:textId="37BF006A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psychologiczno-pedagogicznymi, placówkami doskonalenia nauczycieli, innymi</w:t>
      </w:r>
    </w:p>
    <w:p w14:paraId="7EE81C21" w14:textId="69EA5851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przedszkolami, szkołami i placówkami, organizacjami pozarządowymi działającymi</w:t>
      </w:r>
    </w:p>
    <w:p w14:paraId="298C1846" w14:textId="22904DC8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na rzecz rodziny i dzieci;</w:t>
      </w:r>
    </w:p>
    <w:p w14:paraId="7E8BF9B0" w14:textId="6295040C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4) wspieranie działań wychowawczych rodziców, tworzenie warunków</w:t>
      </w:r>
    </w:p>
    <w:p w14:paraId="5AF6C0FC" w14:textId="67964E4E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u</w:t>
      </w:r>
      <w:r w:rsidR="001E655F">
        <w:rPr>
          <w:rFonts w:ascii="TimesNewRomanPSMT" w:hAnsi="TimesNewRomanPSMT" w:cs="TimesNewRomanPSMT"/>
          <w:color w:val="1B1B1B"/>
          <w:kern w:val="0"/>
        </w:rPr>
        <w:t>możliwiających dziecku osiągnięcie gotowości szkolnej;</w:t>
      </w:r>
    </w:p>
    <w:p w14:paraId="47565AB0" w14:textId="290A2CA2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5) organizowanie opieki nad dziećmi niepełnosprawnymi;</w:t>
      </w:r>
    </w:p>
    <w:p w14:paraId="56E1F54B" w14:textId="23D6F9F6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6) umożliwianie dzieciom podtrzymywania poczucia tożsamości narodowej,</w:t>
      </w:r>
    </w:p>
    <w:p w14:paraId="358C128B" w14:textId="65A68D38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1B1B1B"/>
          <w:kern w:val="0"/>
        </w:rPr>
        <w:t>etnicznej, językowej i religijnej poprzez wpajanie i rozwijanie zasad:</w:t>
      </w:r>
    </w:p>
    <w:p w14:paraId="59B01F3C" w14:textId="25B3087A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a) tolerancji dla odmienności narodowej i religijnej, oraz szacunku dla</w:t>
      </w:r>
    </w:p>
    <w:p w14:paraId="54AB183D" w14:textId="38598C54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obrzędów religijnych różnych wyznań,</w:t>
      </w:r>
    </w:p>
    <w:p w14:paraId="42CDB506" w14:textId="4D20F09C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b) tolerancji i akceptacji w swobodnym wyborze uczestnictwa w katechizacji</w:t>
      </w:r>
    </w:p>
    <w:p w14:paraId="68A6915A" w14:textId="076AE823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oraz w obrzędach religijnych,</w:t>
      </w:r>
    </w:p>
    <w:p w14:paraId="5923124B" w14:textId="5CB40FF5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c) tolerancji i akceptacji praw oraz równego traktowania wychowanków</w:t>
      </w:r>
    </w:p>
    <w:p w14:paraId="3181B6F7" w14:textId="7EFAB797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z powodu ich przynależności narodowej, wyznaniowej lub bezwyznaniowości,</w:t>
      </w:r>
    </w:p>
    <w:p w14:paraId="5854F4E6" w14:textId="48AA7E61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d) swobodnego wyrażania myśli i przekonań światopoglądowych oraz</w:t>
      </w:r>
    </w:p>
    <w:p w14:paraId="4E440D38" w14:textId="24EE3C97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religijnych nie naruszających dobra innych osób;</w:t>
      </w:r>
    </w:p>
    <w:p w14:paraId="0C428F0E" w14:textId="74D163C1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</w:t>
      </w:r>
      <w:r w:rsidR="001E655F">
        <w:rPr>
          <w:rFonts w:ascii="TimesNewRomanPSMT" w:hAnsi="TimesNewRomanPSMT" w:cs="TimesNewRomanPSMT"/>
          <w:color w:val="1B1B1B"/>
          <w:kern w:val="0"/>
        </w:rPr>
        <w:t>7) organizowanie zajęć dostosowanych do potrzeb dzieci niepełnosprawnych.</w:t>
      </w:r>
    </w:p>
    <w:p w14:paraId="7076D07F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lastRenderedPageBreak/>
        <w:t xml:space="preserve">3. </w:t>
      </w:r>
      <w:r>
        <w:rPr>
          <w:rFonts w:ascii="TimesNewRomanPSMT" w:hAnsi="TimesNewRomanPSMT" w:cs="TimesNewRomanPSMT"/>
          <w:color w:val="000000"/>
          <w:kern w:val="0"/>
        </w:rPr>
        <w:t>Naczelnym celem wychowania przedszkolnego jest wsparcie całościowego rozwoju</w:t>
      </w:r>
    </w:p>
    <w:p w14:paraId="19297A23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dziecka. </w:t>
      </w:r>
      <w:r>
        <w:rPr>
          <w:rFonts w:ascii="TimesNewRomanPSMT" w:hAnsi="TimesNewRomanPSMT" w:cs="TimesNewRomanPSMT"/>
          <w:color w:val="1B1B1B"/>
          <w:kern w:val="0"/>
        </w:rPr>
        <w:t>Wsparcie to realizowane jest przez proces opieki, wychowania i nauczania - uczenia</w:t>
      </w:r>
    </w:p>
    <w:p w14:paraId="673F4B88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się, co umożliwia dziecku odkrywanie własnych możliwości, sensu działania oraz</w:t>
      </w:r>
    </w:p>
    <w:p w14:paraId="024190CE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gromadzenie doświadczeń na drodze prowadzącej do prawdy, dobra i piękna. W efekcie</w:t>
      </w:r>
    </w:p>
    <w:p w14:paraId="285CCDA2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takiego wsparcia dziecko osiąga dojrzałość do podjęcia nauki na pierwszym etapie edukacji.</w:t>
      </w:r>
    </w:p>
    <w:p w14:paraId="0B498C6F" w14:textId="34953204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</w:t>
      </w:r>
      <w:r w:rsidR="001E655F">
        <w:rPr>
          <w:rFonts w:ascii="TimesNewRomanPSMT" w:hAnsi="TimesNewRomanPSMT" w:cs="TimesNewRomanPSMT"/>
          <w:color w:val="1B1B1B"/>
          <w:kern w:val="0"/>
        </w:rPr>
        <w:t>1) Aby osiągnąć cel wychowania przedszkolnego, należy wspomagać rozwój,</w:t>
      </w:r>
    </w:p>
    <w:p w14:paraId="1F9D3ADE" w14:textId="5A2FD440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wychowywać i kształcić dzieci w następujących obszarach: fizycznym,</w:t>
      </w:r>
    </w:p>
    <w:p w14:paraId="6DE8277E" w14:textId="1D5C0A52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1B1B1B"/>
          <w:kern w:val="0"/>
        </w:rPr>
        <w:t>emocjonalnym, społecznym i poznawczym obszarze rozwoju dziecka.</w:t>
      </w:r>
    </w:p>
    <w:p w14:paraId="7E400C99" w14:textId="77777777" w:rsidR="001E655F" w:rsidRDefault="001E655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4.</w:t>
      </w:r>
      <w:r>
        <w:rPr>
          <w:rFonts w:ascii="TimesNewRomanPSMT" w:hAnsi="TimesNewRomanPSMT" w:cs="TimesNewRomanPSMT"/>
          <w:color w:val="000000"/>
          <w:kern w:val="0"/>
        </w:rPr>
        <w:t>W ramach działalności opiekuńczo – wychowawczo – dydaktycznej przedszkole realizuje:</w:t>
      </w:r>
    </w:p>
    <w:p w14:paraId="414FB2A4" w14:textId="77777777" w:rsidR="0065054F" w:rsidRDefault="001E655F" w:rsidP="0065054F">
      <w:pPr>
        <w:autoSpaceDE w:val="0"/>
        <w:autoSpaceDN w:val="0"/>
        <w:adjustRightInd w:val="0"/>
        <w:ind w:left="708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1) wspieranie wielokierunkowej aktywności dziecka poprzez organizację</w:t>
      </w:r>
      <w:r w:rsidR="0065054F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 xml:space="preserve">warunków </w:t>
      </w:r>
      <w:r w:rsidR="0065054F">
        <w:rPr>
          <w:rFonts w:ascii="TimesNewRomanPSMT" w:hAnsi="TimesNewRomanPSMT" w:cs="TimesNewRomanPSMT"/>
          <w:color w:val="000000"/>
          <w:kern w:val="0"/>
        </w:rPr>
        <w:t xml:space="preserve">                              </w:t>
      </w:r>
      <w:r>
        <w:rPr>
          <w:rFonts w:ascii="TimesNewRomanPSMT" w:hAnsi="TimesNewRomanPSMT" w:cs="TimesNewRomanPSMT"/>
          <w:color w:val="000000"/>
          <w:kern w:val="0"/>
        </w:rPr>
        <w:t>sprzyjających nabywaniu doświadczeń w fizycznym, emocjonalnym,</w:t>
      </w:r>
      <w:r w:rsidR="0065054F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 xml:space="preserve">społecznym </w:t>
      </w:r>
      <w:r w:rsidR="0065054F">
        <w:rPr>
          <w:rFonts w:ascii="TimesNewRomanPSMT" w:hAnsi="TimesNewRomanPSMT" w:cs="TimesNewRomanPSMT"/>
          <w:color w:val="000000"/>
          <w:kern w:val="0"/>
        </w:rPr>
        <w:t xml:space="preserve">      </w:t>
      </w:r>
    </w:p>
    <w:p w14:paraId="0DB0EF33" w14:textId="640C2761" w:rsidR="001E655F" w:rsidRDefault="001E655F" w:rsidP="0065054F">
      <w:pPr>
        <w:autoSpaceDE w:val="0"/>
        <w:autoSpaceDN w:val="0"/>
        <w:adjustRightInd w:val="0"/>
        <w:ind w:left="708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poznawczym obszarze jego rozwoju;</w:t>
      </w:r>
    </w:p>
    <w:p w14:paraId="57D5321F" w14:textId="43FD8E7C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2) tworzenie warunków umożliwiających dzieciom swobodny rozwój, zabawę</w:t>
      </w:r>
    </w:p>
    <w:p w14:paraId="28F0AAC0" w14:textId="2356C85C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i odpoczynek w poczuciu bezpieczeństwa;</w:t>
      </w:r>
    </w:p>
    <w:p w14:paraId="33D35946" w14:textId="051B69B0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3) wspieranie aktywności dziecka podnoszącej poziom integracji sensorycznej</w:t>
      </w:r>
    </w:p>
    <w:p w14:paraId="4E149DE2" w14:textId="7A9EABAF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i umiejętności korzystania z rozwijających się procesów poznawczych;</w:t>
      </w:r>
    </w:p>
    <w:p w14:paraId="07F9BD93" w14:textId="71AADEA5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4) zapewnienie prawidłowej organizacji warunków sprzyjających nabywaniu przez</w:t>
      </w:r>
    </w:p>
    <w:p w14:paraId="12EA550C" w14:textId="591470F8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dzieci doświadczeń, które umożliwią im ciągłość procesów adaptacji oraz pomoc</w:t>
      </w:r>
    </w:p>
    <w:p w14:paraId="42CD5A04" w14:textId="6AD12E9E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dzieciom rozwijającym się w sposób nieharmonijny, wolniejszy lub przyspieszony;</w:t>
      </w:r>
    </w:p>
    <w:p w14:paraId="5B032F2E" w14:textId="34D0779D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5) wspieranie samodzielnej dziecięcej eksploracji świata, dobór treści adekwatnych</w:t>
      </w:r>
    </w:p>
    <w:p w14:paraId="2435EED9" w14:textId="1CFF42FD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do poziomu rozwoju dziecka, jego możliwości percepcyjnych, wyobrażeń</w:t>
      </w:r>
    </w:p>
    <w:p w14:paraId="4418CD54" w14:textId="785CF850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i rozumowania, z poszanowaniem indywidualnych potrzeb i zainteresowań;</w:t>
      </w:r>
    </w:p>
    <w:p w14:paraId="0689E8D5" w14:textId="4D3213AA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6) wzmacnianie poczucia wartości, indywidualność, oryginalność dziecka</w:t>
      </w:r>
    </w:p>
    <w:p w14:paraId="73B5FAA2" w14:textId="249C80CA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oraz potrzeby tworzenia relacji osobowych i uczestnictwa w grupie;</w:t>
      </w:r>
    </w:p>
    <w:p w14:paraId="275D0F17" w14:textId="2E99424D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 xml:space="preserve">7) tworzenie sytuacji sprzyjających rozwojowi nawyków i </w:t>
      </w:r>
      <w:proofErr w:type="spellStart"/>
      <w:r w:rsidR="001E655F">
        <w:rPr>
          <w:rFonts w:ascii="TimesNewRomanPSMT" w:hAnsi="TimesNewRomanPSMT" w:cs="TimesNewRomanPSMT"/>
          <w:color w:val="000000"/>
          <w:kern w:val="0"/>
        </w:rPr>
        <w:t>zachowań</w:t>
      </w:r>
      <w:proofErr w:type="spellEnd"/>
    </w:p>
    <w:p w14:paraId="3818B11C" w14:textId="6ABAE22C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prowadzących do samodzielności, dbania o zdrowie, sprawność ruchową</w:t>
      </w:r>
    </w:p>
    <w:p w14:paraId="264F4B27" w14:textId="3D970D6E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i bezpieczeństwo, w tym bezpieczeństwo w ruchu drogowym;</w:t>
      </w:r>
    </w:p>
    <w:p w14:paraId="4B02D1B0" w14:textId="0180A14A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8) przygotowywanie do rozumienia emocji, uczuć własnych i innych ludzi oraz</w:t>
      </w:r>
    </w:p>
    <w:p w14:paraId="46332175" w14:textId="1999B08E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dbanie o zdrowie psychiczne, realizowane m. in. z wykorzystaniem naturalnych</w:t>
      </w:r>
    </w:p>
    <w:p w14:paraId="32975B26" w14:textId="29285E02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sytuacji, pojawiających się w przedszkolu oraz sytuacji zadaniowych;</w:t>
      </w:r>
    </w:p>
    <w:p w14:paraId="73908BE1" w14:textId="42FFF771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uwzględniających treści adekwatne do intelektualnych możliwości i oczekiwań</w:t>
      </w:r>
    </w:p>
    <w:p w14:paraId="0B533718" w14:textId="4D13BD3F" w:rsidR="001E655F" w:rsidRDefault="0065054F" w:rsidP="0065054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rozwojowych dzieci;</w:t>
      </w:r>
    </w:p>
    <w:p w14:paraId="35250742" w14:textId="77777777" w:rsidR="0065054F" w:rsidRDefault="0065054F" w:rsidP="0065054F">
      <w:pPr>
        <w:autoSpaceDE w:val="0"/>
        <w:autoSpaceDN w:val="0"/>
        <w:adjustRightInd w:val="0"/>
        <w:spacing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</w:pPr>
    </w:p>
    <w:p w14:paraId="249AD743" w14:textId="77777777" w:rsidR="001C483D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</w:p>
    <w:p w14:paraId="1B3BA09B" w14:textId="79E081D9" w:rsidR="001E655F" w:rsidRDefault="001C483D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 xml:space="preserve">               </w:t>
      </w:r>
      <w:r w:rsidR="0086121F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>
        <w:rPr>
          <w:rFonts w:ascii="TimesNewRomanPSMT" w:hAnsi="TimesNewRomanPSMT" w:cs="TimesNewRomanPSMT"/>
          <w:color w:val="000000"/>
          <w:kern w:val="0"/>
        </w:rPr>
        <w:t>9) tworzenie sytuacji edukacyjnych budujących wrażliwość dziecka, w tym</w:t>
      </w:r>
    </w:p>
    <w:p w14:paraId="598D1F64" w14:textId="47193F88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wrażliwość estetyczną, w odniesieniu do wielu sfer aktywności człowieka: mowy,</w:t>
      </w:r>
    </w:p>
    <w:p w14:paraId="15FA2B4D" w14:textId="61210C3B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zachowania, ruchu, środowiska, ubioru, muzyki, tańca, śpiewu, teatru, plastyki;</w:t>
      </w:r>
    </w:p>
    <w:p w14:paraId="395BF8FF" w14:textId="021C4D72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10) tworzenie warunków pozwalających na bezpieczną, samodzielną eksplorację</w:t>
      </w:r>
    </w:p>
    <w:p w14:paraId="186C282E" w14:textId="4245935D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otaczającej dziecko przyrody, stymulujących rozwój wrażliwości i umożliwiających</w:t>
      </w:r>
    </w:p>
    <w:p w14:paraId="084E2283" w14:textId="7B605900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poznanie wartości oraz norm odnoszących się do środowiska przyrodniczego,</w:t>
      </w:r>
    </w:p>
    <w:p w14:paraId="388EBF1A" w14:textId="448DB898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adekwatnych do etapu rozwoju dziecka;</w:t>
      </w:r>
    </w:p>
    <w:p w14:paraId="5746152C" w14:textId="5E034320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11) tworzenie warunków umożliwiających bezpieczną, samodzielną eksplorację</w:t>
      </w:r>
    </w:p>
    <w:p w14:paraId="36A712D3" w14:textId="43C17A84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elementów techniki w otoczeniu, konstruowania, majsterkowania, planowania</w:t>
      </w:r>
    </w:p>
    <w:p w14:paraId="4289FA53" w14:textId="36E1AFB9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i podejmowania intencjonalnego działania, prezentowania wytworów swojej pracy;</w:t>
      </w:r>
    </w:p>
    <w:p w14:paraId="42551B8B" w14:textId="4D18476D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12) współdziałanie z rodzicami, różnymi środowiskami, organizacjami</w:t>
      </w:r>
    </w:p>
    <w:p w14:paraId="560E71B8" w14:textId="2679713A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i instytucjami, uznanymi przez rodziców za źródło istotnych wartości, na rzecz</w:t>
      </w:r>
    </w:p>
    <w:p w14:paraId="032D91F7" w14:textId="6A6CE263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tworzenia warunków umożliwiających rozwój tożsamości dziecka;</w:t>
      </w:r>
    </w:p>
    <w:p w14:paraId="06455659" w14:textId="0FF67E73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13) kreowanie, wspólne z wymienionymi podmiotami, sytuacji prowadzących do</w:t>
      </w:r>
    </w:p>
    <w:p w14:paraId="2D0E4EDB" w14:textId="39670FF0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poznania przez dziecko wartości i norm społecznych, których źródłem jest rodzina,</w:t>
      </w:r>
    </w:p>
    <w:p w14:paraId="18F3ECB6" w14:textId="0FFA5D32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grupa w przedszkolu, inne dorosłe osoby, w tym osoby starsze, oraz rozwijania</w:t>
      </w:r>
    </w:p>
    <w:p w14:paraId="60CCBF72" w14:textId="31A2C548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proofErr w:type="spellStart"/>
      <w:r w:rsidR="001E655F">
        <w:rPr>
          <w:rFonts w:ascii="TimesNewRomanPSMT" w:hAnsi="TimesNewRomanPSMT" w:cs="TimesNewRomanPSMT"/>
          <w:color w:val="000000"/>
          <w:kern w:val="0"/>
        </w:rPr>
        <w:t>zachowań</w:t>
      </w:r>
      <w:proofErr w:type="spellEnd"/>
      <w:r w:rsidR="001E655F">
        <w:rPr>
          <w:rFonts w:ascii="TimesNewRomanPSMT" w:hAnsi="TimesNewRomanPSMT" w:cs="TimesNewRomanPSMT"/>
          <w:color w:val="000000"/>
          <w:kern w:val="0"/>
        </w:rPr>
        <w:t xml:space="preserve"> wynikających z wartości możliwych do zrozumienia na tym etapie</w:t>
      </w:r>
    </w:p>
    <w:p w14:paraId="29D958E3" w14:textId="4F67176A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rozwoju;</w:t>
      </w:r>
    </w:p>
    <w:p w14:paraId="1233BDCE" w14:textId="35B76866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14) systematyczne uzupełnianie, za zgodą rodziców, realizowanych treści</w:t>
      </w:r>
    </w:p>
    <w:p w14:paraId="66054A4C" w14:textId="16ED68F6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wychowawczych o nowe zagadnienia, wynikające z pojawienia się w otoczeniu</w:t>
      </w:r>
    </w:p>
    <w:p w14:paraId="740023DE" w14:textId="57E16020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dziecka zmian i zjawisk istotnych dla jego bezpieczeństwa i harmonijnego</w:t>
      </w:r>
    </w:p>
    <w:p w14:paraId="446CE8D2" w14:textId="58BF167E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rozwoju;</w:t>
      </w:r>
    </w:p>
    <w:p w14:paraId="212C8CCB" w14:textId="28E05FC4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15) systematyczne wspieranie rozwoju mechanizmów uczenia się dziecka,</w:t>
      </w:r>
    </w:p>
    <w:p w14:paraId="45220CAE" w14:textId="7E7168E8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prowadzące do osiągnięcia przez nie poziomu umożliwiającego podjęcie nauki</w:t>
      </w:r>
    </w:p>
    <w:p w14:paraId="464D4D3F" w14:textId="12112B63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w szkole;</w:t>
      </w:r>
    </w:p>
    <w:p w14:paraId="1E994228" w14:textId="7A5DDB41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16) organizowanie zajęć – zgodnie z potrzebami – umożliwiających dziecku</w:t>
      </w:r>
    </w:p>
    <w:p w14:paraId="788BAAF4" w14:textId="0DF244CD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poznawanie kultury i języka mniejszości narodowej lub etnicznej lub języka</w:t>
      </w:r>
    </w:p>
    <w:p w14:paraId="212A5C36" w14:textId="1D2CA89C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regionalnego,</w:t>
      </w:r>
    </w:p>
    <w:p w14:paraId="712049F9" w14:textId="7206123B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17) tworzenie sytuacji edukacyjnych sprzyjających budowaniu zainteresowania</w:t>
      </w:r>
    </w:p>
    <w:p w14:paraId="7EC2C4CC" w14:textId="6A6A08D5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dziecka językiem obcym nowożytnym, chęci poznawania innych kultur.</w:t>
      </w:r>
    </w:p>
    <w:p w14:paraId="1104C351" w14:textId="77777777" w:rsidR="001E655F" w:rsidRDefault="001E655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5.W okresie czasowego ograniczenia funkcjonowania przedszkola w związku</w:t>
      </w:r>
    </w:p>
    <w:p w14:paraId="7EC5C1FB" w14:textId="77777777" w:rsidR="001E655F" w:rsidRDefault="001E655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 zapobieganiem i zwalczaniem COVID-19 realizacja zadań przedszkola odbywa się</w:t>
      </w:r>
    </w:p>
    <w:p w14:paraId="03AFA5EF" w14:textId="77777777" w:rsidR="001E655F" w:rsidRDefault="001E655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poprzez organizację zajęć z wykorzystaniem metod i technik kształcenia na odległość.</w:t>
      </w:r>
    </w:p>
    <w:p w14:paraId="27405CFA" w14:textId="77777777" w:rsidR="0086121F" w:rsidRDefault="0086121F" w:rsidP="001C483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4DFD83F6" w14:textId="641225C8" w:rsidR="001E655F" w:rsidRDefault="001E655F" w:rsidP="0086121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lastRenderedPageBreak/>
        <w:t>§3</w:t>
      </w:r>
    </w:p>
    <w:p w14:paraId="11BC4332" w14:textId="77777777" w:rsidR="001E655F" w:rsidRDefault="001E655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1.Przedszkole zapewnia dzieciom stałą opiekę w czasie pobytu w przedszkolu oraz zajęć</w:t>
      </w:r>
    </w:p>
    <w:p w14:paraId="7E6A8BEF" w14:textId="77777777" w:rsidR="001E655F" w:rsidRDefault="001E655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organizowanych poza terenem przedszkola, dostosowując metody i formy do wieku dzieci,</w:t>
      </w:r>
    </w:p>
    <w:p w14:paraId="5887478F" w14:textId="77777777" w:rsidR="001E655F" w:rsidRDefault="001E655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ich możliwości rozwojowych, potrzeb i zainteresowań, wychowanie i uczenie się</w:t>
      </w:r>
    </w:p>
    <w:p w14:paraId="65868541" w14:textId="77777777" w:rsidR="007250E3" w:rsidRDefault="001E655F" w:rsidP="007250E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atmosferze akceptacji i bezpieczeństwa.</w:t>
      </w:r>
    </w:p>
    <w:p w14:paraId="69518F77" w14:textId="202F4226" w:rsidR="001E655F" w:rsidRPr="007250E3" w:rsidRDefault="007250E3" w:rsidP="007250E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="0086121F" w:rsidRPr="007250E3">
        <w:rPr>
          <w:rFonts w:ascii="TimesNewRomanPSMT" w:hAnsi="TimesNewRomanPSMT" w:cs="TimesNewRomanPSMT"/>
          <w:color w:val="000000"/>
          <w:kern w:val="0"/>
        </w:rPr>
        <w:t xml:space="preserve">1) </w:t>
      </w:r>
      <w:r w:rsidR="001E655F" w:rsidRPr="007250E3">
        <w:rPr>
          <w:rFonts w:ascii="TimesNewRomanPSMT" w:hAnsi="TimesNewRomanPSMT" w:cs="TimesNewRomanPSMT"/>
          <w:color w:val="000000"/>
          <w:kern w:val="0"/>
        </w:rPr>
        <w:t>Przedszkole zapewnia dzieciom poczucie bezpieczeństwa, zarówno pod względem</w:t>
      </w:r>
    </w:p>
    <w:p w14:paraId="244CF482" w14:textId="2EBBF82D" w:rsidR="0086121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000000"/>
          <w:kern w:val="0"/>
        </w:rPr>
        <w:t>fizycznym, jak i psychicznym, promuje zdrowy styl życia i ochronę zdrowia;</w:t>
      </w:r>
    </w:p>
    <w:p w14:paraId="1DF90520" w14:textId="1086799C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>
        <w:rPr>
          <w:rFonts w:ascii="TimesNewRomanPSMT" w:hAnsi="TimesNewRomanPSMT" w:cs="TimesNewRomanPSMT"/>
          <w:color w:val="000000"/>
          <w:kern w:val="0"/>
        </w:rPr>
        <w:t>2) Przedszkole prowadzi działania antydyskryminacyjne obejmujące całą społeczność</w:t>
      </w:r>
    </w:p>
    <w:p w14:paraId="754655CB" w14:textId="2A1F71B8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>
        <w:rPr>
          <w:rFonts w:ascii="TimesNewRomanPSMT" w:hAnsi="TimesNewRomanPSMT" w:cs="TimesNewRomanPSMT"/>
          <w:color w:val="000000"/>
          <w:kern w:val="0"/>
        </w:rPr>
        <w:t>przedszkola poprzez czytelne zasady postępowania, w tym system regulaminów</w:t>
      </w:r>
    </w:p>
    <w:p w14:paraId="26563D4A" w14:textId="67B8A051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>
        <w:rPr>
          <w:rFonts w:ascii="TimesNewRomanPSMT" w:hAnsi="TimesNewRomanPSMT" w:cs="TimesNewRomanPSMT"/>
          <w:color w:val="000000"/>
          <w:kern w:val="0"/>
        </w:rPr>
        <w:t>i procedur, ustalenie praw i obowiązków pracowników, dzieci i ich rodziców</w:t>
      </w:r>
    </w:p>
    <w:p w14:paraId="1C71A0A6" w14:textId="46E0A0E6" w:rsidR="0086121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(prawnych opiekunów);</w:t>
      </w:r>
    </w:p>
    <w:p w14:paraId="473CAB42" w14:textId="7A6FBEF7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="001E655F">
        <w:rPr>
          <w:rFonts w:ascii="TimesNewRomanPSMT" w:hAnsi="TimesNewRomanPSMT" w:cs="TimesNewRomanPSMT"/>
          <w:color w:val="000000"/>
          <w:kern w:val="0"/>
        </w:rPr>
        <w:t>3) Przedszkole prowadzi z dziećmi planową pracę wychowawczą opartą na</w:t>
      </w:r>
    </w:p>
    <w:p w14:paraId="7D82EDBF" w14:textId="12812B54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000000"/>
          <w:kern w:val="0"/>
        </w:rPr>
        <w:t>wartościach uniwersalnych. W każdym oddziale nauczyciele tworzą kodeksy</w:t>
      </w:r>
    </w:p>
    <w:p w14:paraId="22E7B25F" w14:textId="67A1A638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000000"/>
          <w:kern w:val="0"/>
        </w:rPr>
        <w:t>przedszkolaka zawierające ustalone z dziećmi normy postępowania oparte na</w:t>
      </w:r>
    </w:p>
    <w:p w14:paraId="2DB2B543" w14:textId="59D76EC9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000000"/>
          <w:kern w:val="0"/>
        </w:rPr>
        <w:t>wartościach poznanych przez dzieci i objaśnionych przez nauczycieli w toku pracy</w:t>
      </w:r>
    </w:p>
    <w:p w14:paraId="3BE0A182" w14:textId="6F5EAC23" w:rsidR="001E655F" w:rsidRDefault="0086121F" w:rsidP="008612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000000"/>
          <w:kern w:val="0"/>
        </w:rPr>
        <w:t>dydaktyczno-wychowawczej;</w:t>
      </w:r>
    </w:p>
    <w:p w14:paraId="33A0CDB9" w14:textId="77777777" w:rsidR="001E655F" w:rsidRPr="007250E3" w:rsidRDefault="001E655F" w:rsidP="007250E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2. Sposób sprawowania opieki nad dziećmi w czasie zajęć w przedszkolu:</w:t>
      </w:r>
    </w:p>
    <w:p w14:paraId="2D27722C" w14:textId="17DA99A7" w:rsidR="001E655F" w:rsidRPr="007250E3" w:rsidRDefault="007250E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7250E3">
        <w:rPr>
          <w:rFonts w:ascii="TimesNewRomanPSMT" w:hAnsi="TimesNewRomanPSMT" w:cs="TimesNewRomanPSMT"/>
          <w:color w:val="000000"/>
          <w:kern w:val="0"/>
        </w:rPr>
        <w:t>opiekę nad dziećmi w trakcie całego ich pobytu w przedszkolu sprawują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7250E3">
        <w:rPr>
          <w:rFonts w:ascii="TimesNewRomanPSMT" w:hAnsi="TimesNewRomanPSMT" w:cs="TimesNewRomanPSMT"/>
          <w:color w:val="000000"/>
          <w:kern w:val="0"/>
        </w:rPr>
        <w:t>nauczyciele,</w:t>
      </w:r>
      <w:r w:rsidR="0086121F" w:rsidRP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7250E3">
        <w:rPr>
          <w:rFonts w:ascii="TimesNewRomanPSMT" w:hAnsi="TimesNewRomanPSMT" w:cs="TimesNewRomanPSMT"/>
          <w:color w:val="000000"/>
          <w:kern w:val="0"/>
        </w:rPr>
        <w:t>w wyjątkowych sytuacjach krótkotrwałą opiekę nad dziećmi może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7250E3">
        <w:rPr>
          <w:rFonts w:ascii="TimesNewRomanPSMT" w:hAnsi="TimesNewRomanPSMT" w:cs="TimesNewRomanPSMT"/>
          <w:color w:val="000000"/>
          <w:kern w:val="0"/>
        </w:rPr>
        <w:t>sprawować inny pracownik przedszkola, wyznaczony przez dyrektora;</w:t>
      </w:r>
    </w:p>
    <w:p w14:paraId="2D56D2F3" w14:textId="590BA5FF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w salach zajęć zapewnia się temperaturę co najmniej 18°C; w przypadku niższej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temperatury dyrektor zawiesza zajęcia na czas oznaczony i powiadamia o tym organ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prowadzący;</w:t>
      </w:r>
    </w:p>
    <w:p w14:paraId="33C77C66" w14:textId="2C00F231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dyrektor, za zgodą organu prowadzącego, może zawiesić zajęcia jeżeli temperatura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zewnętrzna, mierzona o godz. 21.00 w dwóch kolejnych dniach poprzedzających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zawieszenie zajęć wynosi - 15°C lub jest niższa, a także w przypadku wystąpienia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zdarzeń, które mogą zagrozić zdrowiu dzieci;</w:t>
      </w:r>
    </w:p>
    <w:p w14:paraId="11A02FE3" w14:textId="4C647AFF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dzieci korzystają z posiłków przygotowywanych w przedszkolu, estetycznie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podanych, zgodnie z normami żywieniowymi;</w:t>
      </w:r>
    </w:p>
    <w:p w14:paraId="156C49FC" w14:textId="4C26A08F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korzystanie z posiłków przez dzieci wymagające specjalnej diety uzgadniane jest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indywidualnie z rodzicami dziecka;</w:t>
      </w:r>
    </w:p>
    <w:p w14:paraId="0519111F" w14:textId="372BB1D9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pomieszczenia przedszkolne wyposażone są w apteczki zaopatrzone w niezbędne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środki do udzielenia pierwszej pomocy i instrukcję o zasadach udzielania tej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pomocy;</w:t>
      </w:r>
    </w:p>
    <w:p w14:paraId="4FEC4506" w14:textId="7513FA64" w:rsidR="001C483D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nauczyciele, pracownicy są szkoleni w zakresie udzielania pierwszej pomocy;</w:t>
      </w:r>
    </w:p>
    <w:p w14:paraId="3DA53EFA" w14:textId="3BA0A8A2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lastRenderedPageBreak/>
        <w:t>rozkład dnia w przedszkolu, uwzględnia równomierne rozłożenie zajęć w ciągu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całego dnia i ich różnorodność, w tym pobyt w ogrodzie przedszkolnym;</w:t>
      </w:r>
    </w:p>
    <w:p w14:paraId="18DFC4F4" w14:textId="334F61F3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przedszkole zapewnia dzieciom codzienny odpoczynek w określonej formie: dzieci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młodsze – leżakowanie, dzieci starsze – zajęcia relaksacyjne i wyciszające;</w:t>
      </w:r>
    </w:p>
    <w:p w14:paraId="44375FC7" w14:textId="0D351BF3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przedszkole zapewnia codzienny pobytu dzieci na świeżym powietrzu, o ile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pozwalają na to warunki pogodowe;</w:t>
      </w:r>
    </w:p>
    <w:p w14:paraId="6EA5F66A" w14:textId="013B4180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za bezpieczeństwo dzieci podczas imprez, uroczystości organizowanych przez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przedszkole odpowiedzialni są obok dyrektora – nauczyciele sprawujący opiekę nad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dziećmi. Po zakończonych występach dzieci, odpowiedzialność za ich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bezpieczeństwo, od chwili przywitania się z dzieckiem przejmują rodzice;</w:t>
      </w:r>
    </w:p>
    <w:p w14:paraId="23D74AD6" w14:textId="32C18C26" w:rsidR="001E655F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za bezpieczeństwo dzieci uczęszczających na zajęcia dodatkowe organizowane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w przedszkolu odpowiedzialna jest osoba prowadząca te zajęcia oraz nauczyciel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oddziału, jeżeli zajęcia te prowadzone są w godzinach jego pracy z dziećmi (cała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grupa); w przypadku kiedy grupa jest podzielona za bezpieczeństwo dzieci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uczęszczających na zajęcia dodatkowe organizowane w przedszkolu odpowiedzialna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jest osoba prowadząca te zajęcia;</w:t>
      </w:r>
    </w:p>
    <w:p w14:paraId="48C0744B" w14:textId="33BD31A0" w:rsidR="000008A2" w:rsidRPr="007250E3" w:rsidRDefault="001E655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sposób sprawowania opieki nad dziećmi w pomieszczeniach przedszkolnyc</w:t>
      </w:r>
      <w:r w:rsidR="000008A2" w:rsidRPr="007250E3">
        <w:rPr>
          <w:rFonts w:ascii="TimesNewRomanPSMT" w:hAnsi="TimesNewRomanPSMT" w:cs="TimesNewRomanPSMT"/>
          <w:color w:val="000000"/>
          <w:kern w:val="0"/>
        </w:rPr>
        <w:t xml:space="preserve">h                            </w:t>
      </w:r>
      <w:r w:rsidRPr="007250E3">
        <w:rPr>
          <w:rFonts w:ascii="TimesNewRomanPSMT" w:hAnsi="TimesNewRomanPSMT" w:cs="TimesNewRomanPSMT"/>
          <w:color w:val="000000"/>
          <w:kern w:val="0"/>
        </w:rPr>
        <w:t>określa</w:t>
      </w:r>
      <w:r w:rsidR="001C483D" w:rsidRP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-ItalicMT" w:hAnsi="TimesNewRomanPS-ItalicMT" w:cs="TimesNewRomanPS-ItalicMT"/>
          <w:i/>
          <w:iCs/>
          <w:color w:val="000000"/>
          <w:kern w:val="0"/>
        </w:rPr>
        <w:t>Procedura dotyczącą bezpieczeństwa dzieci podcza</w:t>
      </w:r>
      <w:r w:rsidR="001C483D" w:rsidRPr="007250E3">
        <w:rPr>
          <w:rFonts w:ascii="TimesNewRomanPS-ItalicMT" w:hAnsi="TimesNewRomanPS-ItalicMT" w:cs="TimesNewRomanPS-ItalicMT"/>
          <w:i/>
          <w:iCs/>
          <w:color w:val="000000"/>
          <w:kern w:val="0"/>
        </w:rPr>
        <w:t>s ich pobytu w przedszkolu.</w:t>
      </w:r>
    </w:p>
    <w:p w14:paraId="72D67350" w14:textId="69DFC61F" w:rsidR="001E655F" w:rsidRPr="000008A2" w:rsidRDefault="001E655F" w:rsidP="000008A2">
      <w:pPr>
        <w:autoSpaceDE w:val="0"/>
        <w:autoSpaceDN w:val="0"/>
        <w:adjustRightInd w:val="0"/>
        <w:contextualSpacing/>
        <w:jc w:val="left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3</w:t>
      </w:r>
      <w:r w:rsidRPr="000008A2">
        <w:rPr>
          <w:rFonts w:ascii="Times New Roman" w:hAnsi="Times New Roman" w:cs="Times New Roman"/>
          <w:color w:val="000000"/>
          <w:kern w:val="0"/>
        </w:rPr>
        <w:t>. Zasady sprawowania opieki nad dziećmi w czasie zajęć poza terenem przedszkola:</w:t>
      </w:r>
    </w:p>
    <w:p w14:paraId="285A4196" w14:textId="1759F6D7" w:rsidR="001C483D" w:rsidRPr="000008A2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0008A2">
        <w:rPr>
          <w:rFonts w:ascii="Times New Roman" w:hAnsi="Times New Roman" w:cs="Times New Roman"/>
          <w:color w:val="000000"/>
          <w:kern w:val="0"/>
        </w:rPr>
        <w:t>przedszkole może organizować dla dzieci różne formy krajoznawstwa i turystyki;</w:t>
      </w:r>
    </w:p>
    <w:p w14:paraId="014B92AB" w14:textId="77250247" w:rsidR="001C483D" w:rsidRPr="001C483D" w:rsidRDefault="001E655F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483D">
        <w:rPr>
          <w:rFonts w:ascii="Times New Roman" w:hAnsi="Times New Roman" w:cs="Times New Roman"/>
        </w:rPr>
        <w:t>organizację i program wycieczek dostosowuje się do wieku, zainteres</w:t>
      </w:r>
      <w:r w:rsidR="001C483D" w:rsidRPr="001C483D">
        <w:rPr>
          <w:rFonts w:ascii="Times New Roman" w:hAnsi="Times New Roman" w:cs="Times New Roman"/>
        </w:rPr>
        <w:t>owań</w:t>
      </w:r>
    </w:p>
    <w:p w14:paraId="064B9051" w14:textId="0A06D20E" w:rsidR="001E655F" w:rsidRPr="001C483D" w:rsidRDefault="000008A2" w:rsidP="000008A2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</w:t>
      </w:r>
      <w:r w:rsidR="001E655F" w:rsidRPr="001C483D">
        <w:rPr>
          <w:rFonts w:ascii="Times New Roman" w:hAnsi="Times New Roman" w:cs="Times New Roman"/>
        </w:rPr>
        <w:t>otrzeb</w:t>
      </w:r>
      <w:r w:rsidR="001C483D">
        <w:rPr>
          <w:rFonts w:ascii="Times New Roman" w:hAnsi="Times New Roman" w:cs="Times New Roman"/>
        </w:rPr>
        <w:t xml:space="preserve"> </w:t>
      </w:r>
      <w:r w:rsidR="001E655F" w:rsidRPr="001C483D">
        <w:rPr>
          <w:rFonts w:ascii="Times New Roman" w:hAnsi="Times New Roman" w:cs="Times New Roman"/>
        </w:rPr>
        <w:t>dzieci, ich stanu zdrowia oraz sprawności fizycznej;</w:t>
      </w:r>
    </w:p>
    <w:p w14:paraId="1BEC2302" w14:textId="1841144C" w:rsidR="001E655F" w:rsidRPr="000008A2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0008A2">
        <w:rPr>
          <w:rFonts w:ascii="Times New Roman" w:hAnsi="Times New Roman" w:cs="Times New Roman"/>
          <w:color w:val="000000"/>
          <w:kern w:val="0"/>
        </w:rPr>
        <w:t>osobą uprawnioną do prowadzenia wycieczki dydaktycznej, krajoznawczej lub</w:t>
      </w:r>
    </w:p>
    <w:p w14:paraId="4D07C450" w14:textId="32E0EBD9" w:rsidR="001E655F" w:rsidRPr="000008A2" w:rsidRDefault="000008A2" w:rsidP="000008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  </w:t>
      </w:r>
      <w:r w:rsidR="001E655F" w:rsidRPr="000008A2">
        <w:rPr>
          <w:rFonts w:ascii="Times New Roman" w:hAnsi="Times New Roman" w:cs="Times New Roman"/>
          <w:color w:val="000000"/>
          <w:kern w:val="0"/>
        </w:rPr>
        <w:t>rekreacyjnej oraz spaceru jest nauczyciel;</w:t>
      </w:r>
    </w:p>
    <w:p w14:paraId="0F7B431A" w14:textId="6D151CF1" w:rsidR="001E655F" w:rsidRPr="000008A2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w czasie spacerów i pieszych wycieczek poza terenem przedszkola na każde 15</w:t>
      </w:r>
      <w:r w:rsidR="000008A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008A2">
        <w:rPr>
          <w:rFonts w:ascii="TimesNewRomanPSMT" w:hAnsi="TimesNewRomanPSMT" w:cs="TimesNewRomanPSMT"/>
          <w:color w:val="000000"/>
          <w:kern w:val="0"/>
        </w:rPr>
        <w:t>dzieci powinien przypadać przynajmniej jeden opiekun z zastrzeżeniem, że zawsze</w:t>
      </w:r>
      <w:r w:rsidR="000008A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008A2">
        <w:rPr>
          <w:rFonts w:ascii="TimesNewRomanPSMT" w:hAnsi="TimesNewRomanPSMT" w:cs="TimesNewRomanPSMT"/>
          <w:color w:val="000000"/>
          <w:kern w:val="0"/>
        </w:rPr>
        <w:t>opiekę nad dziećmi sprawuje nie mniej niż dwóch opiekunów;</w:t>
      </w:r>
    </w:p>
    <w:p w14:paraId="0F4A7CC7" w14:textId="1B33D184" w:rsidR="001E655F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w wycieczce z użyciem środków lokomocji mogą brać udział dzieci, których rodzice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wyrazili zgodę na piśmie;</w:t>
      </w:r>
    </w:p>
    <w:p w14:paraId="4AD27637" w14:textId="0C946A15" w:rsidR="001E655F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 xml:space="preserve">każda wycieczka musi być zgłoszona dyrektorowi przedszkola na druku </w:t>
      </w:r>
      <w:r w:rsidRPr="000008A2">
        <w:rPr>
          <w:rFonts w:ascii="TimesNewRomanPS-ItalicMT" w:hAnsi="TimesNewRomanPS-ItalicMT" w:cs="TimesNewRomanPS-ItalicMT"/>
          <w:i/>
          <w:iCs/>
          <w:color w:val="000000"/>
          <w:kern w:val="0"/>
        </w:rPr>
        <w:t>Karta</w:t>
      </w:r>
      <w:r w:rsidR="007250E3">
        <w:rPr>
          <w:rFonts w:ascii="TimesNewRomanPS-ItalicMT" w:hAnsi="TimesNewRomanPS-ItalicMT" w:cs="TimesNewRomanPS-ItalicMT"/>
          <w:i/>
          <w:iCs/>
          <w:color w:val="000000"/>
          <w:kern w:val="0"/>
        </w:rPr>
        <w:t xml:space="preserve"> </w:t>
      </w:r>
      <w:r w:rsidRPr="007250E3">
        <w:rPr>
          <w:rFonts w:ascii="TimesNewRomanPS-ItalicMT" w:hAnsi="TimesNewRomanPS-ItalicMT" w:cs="TimesNewRomanPS-ItalicMT"/>
          <w:i/>
          <w:iCs/>
          <w:color w:val="000000"/>
          <w:kern w:val="0"/>
        </w:rPr>
        <w:t>wycieczki;</w:t>
      </w:r>
    </w:p>
    <w:p w14:paraId="06ADA33E" w14:textId="1DFEB06E" w:rsidR="001E655F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w trakcie wyjść poza teren przedszkola nauczyciel obowiązany jest do ścisłego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przestrzegania przepisów o ruchu drogowym i zapoznawania z nimi dzieci przed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wyjściem w teren;</w:t>
      </w:r>
    </w:p>
    <w:p w14:paraId="0BB1E36D" w14:textId="0492DF29" w:rsidR="001E655F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lastRenderedPageBreak/>
        <w:t>nauczyciel obowiązany jest sprawdzić stan ilościowy wychowanków przed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wyruszeniem z każdego miejsca pobytu oraz po przybyciu do punktu docelowego;</w:t>
      </w:r>
    </w:p>
    <w:p w14:paraId="225CBFC9" w14:textId="48E39DEE" w:rsidR="001E655F" w:rsidRPr="000008A2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 xml:space="preserve">podczas wycieczek turystycznych organizowanych przez przedszkole </w:t>
      </w:r>
      <w:r w:rsidR="00410B74" w:rsidRPr="000008A2">
        <w:rPr>
          <w:rFonts w:ascii="TimesNewRomanPSMT" w:hAnsi="TimesNewRomanPSMT" w:cs="TimesNewRomanPSMT"/>
          <w:color w:val="000000"/>
          <w:kern w:val="0"/>
        </w:rPr>
        <w:t xml:space="preserve">rodzice                                                             </w:t>
      </w:r>
      <w:r w:rsidR="000008A2" w:rsidRPr="000008A2">
        <w:rPr>
          <w:rFonts w:ascii="TimesNewRomanPSMT" w:hAnsi="TimesNewRomanPSMT" w:cs="TimesNewRomanPSMT"/>
          <w:color w:val="000000"/>
          <w:kern w:val="0"/>
        </w:rPr>
        <w:t xml:space="preserve">       </w:t>
      </w:r>
      <w:r w:rsidRPr="000008A2">
        <w:rPr>
          <w:rFonts w:ascii="TimesNewRomanPSMT" w:hAnsi="TimesNewRomanPSMT" w:cs="TimesNewRomanPSMT"/>
          <w:color w:val="000000"/>
          <w:kern w:val="0"/>
        </w:rPr>
        <w:t>wspomagać nauczycieli jako dodatkowi opiekunowie;</w:t>
      </w:r>
    </w:p>
    <w:p w14:paraId="4D2A32B8" w14:textId="4BBBACC9" w:rsidR="001E655F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każda wycieczka jest organizowana zgodnie z obowiązującym w przedszkolu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-ItalicMT" w:hAnsi="TimesNewRomanPS-ItalicMT" w:cs="TimesNewRomanPS-ItalicMT"/>
          <w:i/>
          <w:iCs/>
          <w:color w:val="000000"/>
          <w:kern w:val="0"/>
        </w:rPr>
        <w:t>Regulaminem spacerów i wycieczek</w:t>
      </w:r>
      <w:r w:rsidRPr="007250E3">
        <w:rPr>
          <w:rFonts w:ascii="TimesNewRomanPSMT" w:hAnsi="TimesNewRomanPSMT" w:cs="TimesNewRomanPSMT"/>
          <w:color w:val="000000"/>
          <w:kern w:val="0"/>
        </w:rPr>
        <w:t>;</w:t>
      </w:r>
    </w:p>
    <w:p w14:paraId="021D9DF1" w14:textId="04CACD3A" w:rsidR="001E655F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każdorazowo, bezpośrednio przed wycieczką, regulamin omawiany jest z dziećmi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w niej uczestniczącymi;</w:t>
      </w:r>
    </w:p>
    <w:p w14:paraId="4540E0C5" w14:textId="76E101F5" w:rsidR="001E655F" w:rsidRPr="000008A2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z ww. regulaminem są zapoznawani rodzice;</w:t>
      </w:r>
    </w:p>
    <w:p w14:paraId="0383941A" w14:textId="26AB2EA0" w:rsidR="00410B74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przed każdym wyjściem do ogrodu przedszkolnego teren musi być sprawdzony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przez nauczyciela lub innego pracownika przedszkola;</w:t>
      </w:r>
    </w:p>
    <w:p w14:paraId="642F407C" w14:textId="44AAFAB3" w:rsidR="001E655F" w:rsidRPr="007250E3" w:rsidRDefault="001E655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410B74">
        <w:rPr>
          <w:rFonts w:ascii="TimesNewRomanPSMT" w:hAnsi="TimesNewRomanPSMT" w:cs="TimesNewRomanPSMT"/>
          <w:color w:val="000000"/>
          <w:kern w:val="0"/>
        </w:rPr>
        <w:t>jeśli miejsce, w którym mają być prowadzone zajęcia, lub stan znajdujących si</w:t>
      </w:r>
      <w:r w:rsidR="00410B74" w:rsidRPr="00410B74">
        <w:rPr>
          <w:rFonts w:ascii="TimesNewRomanPSMT" w:hAnsi="TimesNewRomanPSMT" w:cs="TimesNewRomanPSMT"/>
          <w:color w:val="000000"/>
          <w:kern w:val="0"/>
        </w:rPr>
        <w:t xml:space="preserve">ę </w:t>
      </w:r>
      <w:r w:rsidR="00410B74">
        <w:rPr>
          <w:rFonts w:ascii="TimesNewRomanPSMT" w:hAnsi="TimesNewRomanPSMT" w:cs="TimesNewRomanPSMT"/>
          <w:color w:val="000000"/>
          <w:kern w:val="0"/>
        </w:rPr>
        <w:t xml:space="preserve">                                                      </w:t>
      </w:r>
      <w:r w:rsidRPr="00410B74">
        <w:rPr>
          <w:rFonts w:ascii="TimesNewRomanPSMT" w:hAnsi="TimesNewRomanPSMT" w:cs="TimesNewRomanPSMT"/>
          <w:color w:val="000000"/>
          <w:kern w:val="0"/>
        </w:rPr>
        <w:t>n</w:t>
      </w:r>
      <w:r w:rsidR="00410B74" w:rsidRPr="00410B74">
        <w:rPr>
          <w:rFonts w:ascii="TimesNewRomanPSMT" w:hAnsi="TimesNewRomanPSMT" w:cs="TimesNewRomanPSMT"/>
          <w:color w:val="000000"/>
          <w:kern w:val="0"/>
        </w:rPr>
        <w:t xml:space="preserve">a </w:t>
      </w:r>
      <w:r w:rsidRPr="00410B74">
        <w:rPr>
          <w:rFonts w:ascii="TimesNewRomanPSMT" w:hAnsi="TimesNewRomanPSMT" w:cs="TimesNewRomanPSMT"/>
          <w:color w:val="000000"/>
          <w:kern w:val="0"/>
        </w:rPr>
        <w:t>nim urządzeń terenowych może stwarzać zagrożenie dla bezpieczeństwa dzieci,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nauczyciel obowiązany jest nie dopuścić do zajęć lub przerwać je wyprowadzając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dzieci z miejsca zagrożenia oraz powiadomić o tym niezwłocznie dyrektora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przedszkola.</w:t>
      </w:r>
    </w:p>
    <w:p w14:paraId="03C9C3CB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 Przedszkole wspomaga i ukierunkowuje rozwój wychowanka zgodnie z jego wrodzonym</w:t>
      </w:r>
    </w:p>
    <w:p w14:paraId="6E69080D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potencjałem i możliwościami rozwojowymi w relacjach ze środowiskiem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społeczno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–</w:t>
      </w:r>
    </w:p>
    <w:p w14:paraId="4E66DB99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kulturowym i przyrodniczym.</w:t>
      </w:r>
    </w:p>
    <w:p w14:paraId="5B03669B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 Przedszkole umożliwia wychowankom podtrzymywanie poczucia tożsamości narodowej</w:t>
      </w:r>
    </w:p>
    <w:p w14:paraId="2C8422F9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językowej.</w:t>
      </w:r>
    </w:p>
    <w:p w14:paraId="643E7C0D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 Przedszkole zobowiązuje się do podnoszenia jakości swojej pracy i rozwoju</w:t>
      </w:r>
    </w:p>
    <w:p w14:paraId="4C29F782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organizacyjnego.</w:t>
      </w:r>
    </w:p>
    <w:p w14:paraId="01090894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7</w:t>
      </w:r>
      <w:r>
        <w:rPr>
          <w:rFonts w:ascii="TimesNewRomanPSMT" w:hAnsi="TimesNewRomanPSMT" w:cs="TimesNewRomanPSMT"/>
          <w:color w:val="000000"/>
          <w:kern w:val="0"/>
        </w:rPr>
        <w:t>. Dyrektor przedszkola w porozumieniu z radą pedagogiczną może wystąpić do GOPS – u</w:t>
      </w:r>
    </w:p>
    <w:p w14:paraId="529ABAC8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 przyznanie pomocy stałej bądź doraźnej wychowankom z rodzin będących w trudnej</w:t>
      </w:r>
    </w:p>
    <w:p w14:paraId="14FC5A29" w14:textId="77777777" w:rsidR="001E655F" w:rsidRDefault="001E655F" w:rsidP="00410B7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sytuacji materialnej.</w:t>
      </w:r>
    </w:p>
    <w:p w14:paraId="301B8B1F" w14:textId="77777777" w:rsidR="001E655F" w:rsidRPr="000008A2" w:rsidRDefault="001E655F" w:rsidP="000008A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008A2">
        <w:rPr>
          <w:rFonts w:ascii="TimesNewRomanPSMT" w:hAnsi="TimesNewRomanPSMT" w:cs="TimesNewRomanPSMT"/>
          <w:color w:val="000000"/>
          <w:kern w:val="0"/>
        </w:rPr>
        <w:t>8. W sprawowaniu opieki nad wychowankami konieczne jest:</w:t>
      </w:r>
    </w:p>
    <w:p w14:paraId="573D775F" w14:textId="6C95563C" w:rsidR="001E655F" w:rsidRDefault="001E655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przestrzeganie przez rodziców obowiązku przyprowadzania i odbierania</w:t>
      </w:r>
      <w:r w:rsidR="000008A2" w:rsidRP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wychowanków z przedszkola;</w:t>
      </w:r>
    </w:p>
    <w:p w14:paraId="2124E8F3" w14:textId="381A39D4" w:rsidR="001E655F" w:rsidRDefault="001E655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wychowankowie mogą być również odbierani przez inne osoby pełnoletnie</w:t>
      </w:r>
      <w:r w:rsidR="000008A2" w:rsidRP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upoważnione na piśmie przez rodziców;</w:t>
      </w:r>
    </w:p>
    <w:p w14:paraId="0F490353" w14:textId="0EF8C67F" w:rsidR="001E655F" w:rsidRDefault="001E655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osoba odbierająca wychowanka z przedszkola nie może być pod wpływem</w:t>
      </w:r>
      <w:r w:rsidR="007250E3" w:rsidRP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alkoholu oraz innych środków odurzających w przypadku zaistnienia takieg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o </w:t>
      </w:r>
      <w:r w:rsidRPr="007250E3">
        <w:rPr>
          <w:rFonts w:ascii="TimesNewRomanPSMT" w:hAnsi="TimesNewRomanPSMT" w:cs="TimesNewRomanPSMT"/>
          <w:color w:val="000000"/>
          <w:kern w:val="0"/>
        </w:rPr>
        <w:t>faktu sposób postępowania regulują odrębne przepisy;</w:t>
      </w:r>
    </w:p>
    <w:p w14:paraId="1E16F5D9" w14:textId="7E429603" w:rsidR="001E655F" w:rsidRPr="007250E3" w:rsidRDefault="001E655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Jeżeli dziecko nie zostanie odebrane po upływie czasu pracy przedszkola</w:t>
      </w:r>
    </w:p>
    <w:p w14:paraId="71E23D47" w14:textId="028D7CF3" w:rsidR="001E655F" w:rsidRDefault="000008A2" w:rsidP="000008A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 xml:space="preserve">         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nauczyciel ma obowiązek powiadomić o tym telefonicznie rodziców;</w:t>
      </w:r>
    </w:p>
    <w:p w14:paraId="2606E1A5" w14:textId="0AD22740" w:rsidR="001E655F" w:rsidRPr="007250E3" w:rsidRDefault="001E655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W przypadku braku możliwości skontaktowania się z rodzicami, nauczycie</w:t>
      </w:r>
      <w:r w:rsidR="007250E3">
        <w:rPr>
          <w:rFonts w:ascii="TimesNewRomanPSMT" w:hAnsi="TimesNewRomanPSMT" w:cs="TimesNewRomanPSMT"/>
          <w:color w:val="000000"/>
          <w:kern w:val="0"/>
        </w:rPr>
        <w:t>l</w:t>
      </w:r>
      <w:r w:rsidR="000008A2" w:rsidRP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oczekuje z dzieckiem w przedszkolu przez jedną godzinę. Po upływie te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go </w:t>
      </w:r>
      <w:r w:rsidRPr="007250E3">
        <w:rPr>
          <w:rFonts w:ascii="TimesNewRomanPSMT" w:hAnsi="TimesNewRomanPSMT" w:cs="TimesNewRomanPSMT"/>
          <w:color w:val="000000"/>
          <w:kern w:val="0"/>
        </w:rPr>
        <w:t>czasu powiadamia najbliższy komisariat policji o niemożliwości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skontaktowania się z rodzicami:</w:t>
      </w:r>
    </w:p>
    <w:p w14:paraId="55755063" w14:textId="18F932BD" w:rsidR="001E655F" w:rsidRPr="007250E3" w:rsidRDefault="001E655F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Życzenie rodziców dotyczące nieodbierania dziecka przez jednego rodziców musi być poświadczone poprzez orzeczenie sądowe.</w:t>
      </w:r>
    </w:p>
    <w:p w14:paraId="627211BD" w14:textId="7291B3C5" w:rsidR="001E655F" w:rsidRPr="007250E3" w:rsidRDefault="001E655F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7250E3">
        <w:rPr>
          <w:rFonts w:ascii="TimesNewRomanPSMT" w:hAnsi="TimesNewRomanPSMT" w:cs="TimesNewRomanPSMT"/>
          <w:color w:val="000000"/>
          <w:kern w:val="0"/>
        </w:rPr>
        <w:t>W kwestiach spornych dotyczących próby odebrania dziecka z przedszkola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przez osoby nieupoważnione nauczyciel zawiadamia rodziców, dyrektora</w:t>
      </w:r>
      <w:r w:rsidR="007250E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7250E3">
        <w:rPr>
          <w:rFonts w:ascii="TimesNewRomanPSMT" w:hAnsi="TimesNewRomanPSMT" w:cs="TimesNewRomanPSMT"/>
          <w:color w:val="000000"/>
          <w:kern w:val="0"/>
        </w:rPr>
        <w:t>i policję.</w:t>
      </w:r>
    </w:p>
    <w:p w14:paraId="4D1F5F58" w14:textId="77777777" w:rsidR="001E655F" w:rsidRDefault="001E655F" w:rsidP="000008A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9. Szczegółowe zasady przyprowadzania i odbierania dzieci do/z przedszkola opisane są</w:t>
      </w:r>
    </w:p>
    <w:p w14:paraId="47998B16" w14:textId="77777777" w:rsidR="001E655F" w:rsidRDefault="001E655F" w:rsidP="000008A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procedurach wewnętrznych placówki.</w:t>
      </w:r>
    </w:p>
    <w:p w14:paraId="687995D8" w14:textId="77777777" w:rsidR="001E655F" w:rsidRDefault="001E655F" w:rsidP="000008A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 Wobec rodziców przedszkole pełni funkcję doradczą i wspomagającą.</w:t>
      </w:r>
    </w:p>
    <w:p w14:paraId="2E42634B" w14:textId="77777777" w:rsidR="000008A2" w:rsidRDefault="000008A2" w:rsidP="000008A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1B766AEB" w14:textId="2251915D" w:rsidR="001E655F" w:rsidRDefault="001E655F" w:rsidP="000008A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§4</w:t>
      </w:r>
    </w:p>
    <w:p w14:paraId="28F07EFB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1. Przedszkole udziela pomocy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– pedagogicznej zgodnie z przepisami prawa.</w:t>
      </w:r>
    </w:p>
    <w:p w14:paraId="78E7B4E8" w14:textId="0D267AFA" w:rsidR="001E655F" w:rsidRPr="00A012BD" w:rsidRDefault="001E655F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Celem pomocy psychologiczno-pedagogicznej jest wsparcie potencjału</w:t>
      </w:r>
      <w:r w:rsidR="00A012B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012BD">
        <w:rPr>
          <w:rFonts w:ascii="TimesNewRomanPSMT" w:hAnsi="TimesNewRomanPSMT" w:cs="TimesNewRomanPSMT"/>
          <w:color w:val="000000"/>
          <w:kern w:val="0"/>
        </w:rPr>
        <w:t>rozwojowego dziecka i stworzenie warunków do jego aktywnego i pełnego</w:t>
      </w:r>
      <w:r w:rsidR="00A012B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012BD">
        <w:rPr>
          <w:rFonts w:ascii="TimesNewRomanPSMT" w:hAnsi="TimesNewRomanPSMT" w:cs="TimesNewRomanPSMT"/>
          <w:color w:val="000000"/>
          <w:kern w:val="0"/>
        </w:rPr>
        <w:t>uczestnictwa w życiu przedszkola oraz w środowisku społecznym;</w:t>
      </w:r>
    </w:p>
    <w:p w14:paraId="20EB4611" w14:textId="3432312D" w:rsidR="001E655F" w:rsidRPr="00A012BD" w:rsidRDefault="001E655F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Pomoc psychologiczno-pedagogiczna udzielana dziecku w przedszkolu</w:t>
      </w:r>
      <w:r w:rsidR="00A012B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012BD">
        <w:rPr>
          <w:rFonts w:ascii="TimesNewRomanPSMT" w:hAnsi="TimesNewRomanPSMT" w:cs="TimesNewRomanPSMT"/>
          <w:color w:val="000000"/>
          <w:kern w:val="0"/>
        </w:rPr>
        <w:t>polega na rozpoznawaniu i zaspokajaniu indywidualnych potrzeb</w:t>
      </w:r>
      <w:r w:rsidR="00A012B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012BD">
        <w:rPr>
          <w:rFonts w:ascii="TimesNewRomanPSMT" w:hAnsi="TimesNewRomanPSMT" w:cs="TimesNewRomanPSMT"/>
          <w:color w:val="000000"/>
          <w:kern w:val="0"/>
        </w:rPr>
        <w:t>rozwojowych i edukacyjnych oraz rozpoznawaniu indywidualnych możliwośc</w:t>
      </w:r>
      <w:r w:rsidR="00A012BD">
        <w:rPr>
          <w:rFonts w:ascii="TimesNewRomanPSMT" w:hAnsi="TimesNewRomanPSMT" w:cs="TimesNewRomanPSMT"/>
          <w:color w:val="000000"/>
          <w:kern w:val="0"/>
        </w:rPr>
        <w:t xml:space="preserve">i </w:t>
      </w:r>
      <w:r w:rsidRPr="00A012BD">
        <w:rPr>
          <w:rFonts w:ascii="TimesNewRomanPSMT" w:hAnsi="TimesNewRomanPSMT" w:cs="TimesNewRomanPSMT"/>
          <w:color w:val="000000"/>
          <w:kern w:val="0"/>
        </w:rPr>
        <w:t>psychofizycznych dziecka i czynników środowiskowych wpływających na</w:t>
      </w:r>
      <w:r w:rsidR="00A012B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012BD">
        <w:rPr>
          <w:rFonts w:ascii="TimesNewRomanPSMT" w:hAnsi="TimesNewRomanPSMT" w:cs="TimesNewRomanPSMT"/>
          <w:color w:val="000000"/>
          <w:kern w:val="0"/>
        </w:rPr>
        <w:t>jego funkcjonowanie w przedszkolu.</w:t>
      </w:r>
    </w:p>
    <w:p w14:paraId="7CEBC553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2. Potrzeba objęcia wychowanka pomocą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– pedagogiczną w przedszkolu</w:t>
      </w:r>
    </w:p>
    <w:p w14:paraId="7BFE0878" w14:textId="07A64FD4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wynika w szczególności:</w:t>
      </w:r>
    </w:p>
    <w:p w14:paraId="5B97E598" w14:textId="1A6682F8" w:rsidR="001E655F" w:rsidRPr="00A012B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 niepełnosprawności;</w:t>
      </w:r>
    </w:p>
    <w:p w14:paraId="6D4FD7C0" w14:textId="4BF18006" w:rsidR="001E655F" w:rsidRPr="00A012B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 niedostosowania społecznego;</w:t>
      </w:r>
    </w:p>
    <w:p w14:paraId="2B14D14B" w14:textId="45568256" w:rsidR="001E655F" w:rsidRPr="00A012B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 zagrożenia niedostosowaniem społecznym;</w:t>
      </w:r>
    </w:p>
    <w:p w14:paraId="58ADFD7E" w14:textId="05B8D258" w:rsidR="001E655F" w:rsidRPr="00A012B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 zaburzeń zachowania i emocji;</w:t>
      </w:r>
    </w:p>
    <w:p w14:paraId="25E29D0C" w14:textId="03D5F705" w:rsidR="001E655F" w:rsidRPr="00A012B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ze szczególnych uzdolnień;</w:t>
      </w:r>
    </w:p>
    <w:p w14:paraId="01AF99C6" w14:textId="3AA23DBA" w:rsidR="001E655F" w:rsidRPr="00A012B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ze specyficznych trudności w uczeniu się;</w:t>
      </w:r>
    </w:p>
    <w:p w14:paraId="48AAEE30" w14:textId="06E09905" w:rsidR="001E655F" w:rsidRPr="00A012B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 deficytów kompetencji i zaburzeń sprawności językowych;</w:t>
      </w:r>
    </w:p>
    <w:p w14:paraId="60807630" w14:textId="6B4B4CD2" w:rsidR="001E655F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012BD">
        <w:rPr>
          <w:rFonts w:ascii="TimesNewRomanPSMT" w:hAnsi="TimesNewRomanPSMT" w:cs="TimesNewRomanPSMT"/>
          <w:color w:val="000000"/>
          <w:kern w:val="0"/>
        </w:rPr>
        <w:t>z choroby przewlekłej;</w:t>
      </w:r>
    </w:p>
    <w:p w14:paraId="5586D869" w14:textId="2F0FDE50" w:rsidR="001E655F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z sytuacji kryzysowych lub traumatycznych;</w:t>
      </w:r>
    </w:p>
    <w:p w14:paraId="3129164D" w14:textId="3AE9151C" w:rsidR="001E655F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z niepowodzeń edukacyjnych;</w:t>
      </w:r>
    </w:p>
    <w:p w14:paraId="10495FDE" w14:textId="5A54EA60" w:rsidR="001E655F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z zaniedbań środowiskowych związanych z sytuacją bytową dziecka i jego</w:t>
      </w:r>
    </w:p>
    <w:p w14:paraId="69EF7D98" w14:textId="06717330" w:rsidR="001E655F" w:rsidRDefault="00B90A0D" w:rsidP="00B90A0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 xml:space="preserve">     </w:t>
      </w:r>
      <w:r w:rsidRP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B90A0D">
        <w:rPr>
          <w:rFonts w:ascii="TimesNewRomanPSMT" w:hAnsi="TimesNewRomanPSMT" w:cs="TimesNewRomanPSMT"/>
          <w:color w:val="000000"/>
          <w:kern w:val="0"/>
        </w:rPr>
        <w:t>rodziny, sposobem spędzania czasu wolnego i kontaktami środowiskowymi;</w:t>
      </w:r>
    </w:p>
    <w:p w14:paraId="23B22808" w14:textId="27C0B503" w:rsidR="001E655F" w:rsidRPr="00B90A0D" w:rsidRDefault="001E655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z trudności adaptacyjnych związanych z różnicami kulturowymi lub ze</w:t>
      </w:r>
    </w:p>
    <w:p w14:paraId="04B67F65" w14:textId="644271D2" w:rsidR="001E655F" w:rsidRDefault="00B90A0D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zmianą środowiska edukacyjnego, w tym związanych z wcześniejszym</w:t>
      </w:r>
    </w:p>
    <w:p w14:paraId="6841F9EA" w14:textId="2B8623BE" w:rsidR="001E655F" w:rsidRDefault="00B90A0D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kształceniem za granicą.</w:t>
      </w:r>
    </w:p>
    <w:p w14:paraId="461D7700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 Dla wychowanka posiadającego orzeczenie o potrzebie kształcenia specjalnego wydanego</w:t>
      </w:r>
    </w:p>
    <w:p w14:paraId="736B118A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ze względu na autyzm, w tym zespół Aspergera, zatrudnia się dodatkowo: nauczycieli</w:t>
      </w:r>
    </w:p>
    <w:p w14:paraId="6D8CD377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posiadających kwalifikacje z zakresu pedagogiki specjalnej w celu współorganizowania</w:t>
      </w:r>
    </w:p>
    <w:p w14:paraId="4E9971A4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kształcenia uczniów niepełnosprawnych lub specjalistów lub pomoc nauczyciela – z</w:t>
      </w:r>
    </w:p>
    <w:p w14:paraId="6FA992B1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uwzględnieniem realizacji zaleceń zawartych w orzeczeniu o potrzebie kształcenia</w:t>
      </w:r>
    </w:p>
    <w:p w14:paraId="576D82A4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specjalnego.</w:t>
      </w:r>
    </w:p>
    <w:p w14:paraId="1F39AE9D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4.Przedszkole organizuje pomoc psychologiczno-pedagogiczną we współpracy z:</w:t>
      </w:r>
    </w:p>
    <w:p w14:paraId="02EC7922" w14:textId="34607EB2" w:rsidR="001E655F" w:rsidRPr="00B90A0D" w:rsidRDefault="001E655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rodzicami wychowanka;</w:t>
      </w:r>
    </w:p>
    <w:p w14:paraId="44EFB464" w14:textId="70E6FC35" w:rsidR="001E655F" w:rsidRPr="00B90A0D" w:rsidRDefault="001E655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 xml:space="preserve">poradniami </w:t>
      </w:r>
      <w:proofErr w:type="spellStart"/>
      <w:r w:rsidRPr="00B90A0D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B90A0D">
        <w:rPr>
          <w:rFonts w:ascii="TimesNewRomanPSMT" w:hAnsi="TimesNewRomanPSMT" w:cs="TimesNewRomanPSMT"/>
          <w:color w:val="000000"/>
          <w:kern w:val="0"/>
        </w:rPr>
        <w:t xml:space="preserve"> – pedagogicznymi, w tym poradniami</w:t>
      </w:r>
    </w:p>
    <w:p w14:paraId="3AE82C29" w14:textId="77777777" w:rsidR="001E655F" w:rsidRPr="00B90A0D" w:rsidRDefault="001E655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specjalistycznymi;</w:t>
      </w:r>
    </w:p>
    <w:p w14:paraId="77F2E47A" w14:textId="39504103" w:rsidR="001E655F" w:rsidRPr="00B90A0D" w:rsidRDefault="001E655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placówkami doskonalenia nauczycieli;</w:t>
      </w:r>
    </w:p>
    <w:p w14:paraId="3C341661" w14:textId="0C22FF3C" w:rsidR="001E655F" w:rsidRPr="00B90A0D" w:rsidRDefault="001E655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innymi przedszkolami, szkołami i placówkami;</w:t>
      </w:r>
    </w:p>
    <w:p w14:paraId="354B5D08" w14:textId="0518DBD3" w:rsidR="001E655F" w:rsidRPr="00B90A0D" w:rsidRDefault="001E655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organizacjami pozarządowymi;</w:t>
      </w:r>
    </w:p>
    <w:p w14:paraId="273CD4EC" w14:textId="15CDF712" w:rsidR="001E655F" w:rsidRPr="00B90A0D" w:rsidRDefault="001E655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instytucjami działającymi na rzecz rodziny, dzieci.</w:t>
      </w:r>
    </w:p>
    <w:p w14:paraId="63C1337B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 Pomocą psychologiczno- pedagogiczną może być objęte dziecko nie będące obywatelem</w:t>
      </w:r>
    </w:p>
    <w:p w14:paraId="05E0D60C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polskim.</w:t>
      </w:r>
    </w:p>
    <w:p w14:paraId="1D802E1A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6.Pomoc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– pedagogiczna w przedszkolu jest udzielana z inicjatywy:</w:t>
      </w:r>
    </w:p>
    <w:p w14:paraId="59756792" w14:textId="5BC50EE4" w:rsidR="001E655F" w:rsidRPr="00B90A0D" w:rsidRDefault="001E655F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rodziców wychowanka;</w:t>
      </w:r>
    </w:p>
    <w:p w14:paraId="08133ADD" w14:textId="5AED4719" w:rsidR="001E655F" w:rsidRPr="00B90A0D" w:rsidRDefault="001E655F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dyrektora przedszkola:</w:t>
      </w:r>
    </w:p>
    <w:p w14:paraId="76AE701B" w14:textId="7A3592F4" w:rsidR="001E655F" w:rsidRPr="00B90A0D" w:rsidRDefault="001E655F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Dyrektor wyznacza zajęcia edukacyjne oraz zintegrowane działania</w:t>
      </w:r>
      <w:r w:rsidR="00B90A0D" w:rsidRP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 xml:space="preserve">i zajęcia, </w:t>
      </w:r>
      <w:r w:rsidR="00B90A0D" w:rsidRPr="00B90A0D">
        <w:rPr>
          <w:rFonts w:ascii="TimesNewRomanPSMT" w:hAnsi="TimesNewRomanPSMT" w:cs="TimesNewRomanPSMT"/>
          <w:color w:val="000000"/>
          <w:kern w:val="0"/>
        </w:rPr>
        <w:t xml:space="preserve">             </w:t>
      </w:r>
      <w:r w:rsidRPr="00B90A0D">
        <w:rPr>
          <w:rFonts w:ascii="TimesNewRomanPSMT" w:hAnsi="TimesNewRomanPSMT" w:cs="TimesNewRomanPSMT"/>
          <w:color w:val="000000"/>
          <w:kern w:val="0"/>
        </w:rPr>
        <w:t>określone w programie, które będzie realizował nauczyciel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pedagog specjalny wspólnie z nauczycielami grupy lu</w:t>
      </w:r>
      <w:r w:rsidR="00B90A0D" w:rsidRPr="00B90A0D">
        <w:rPr>
          <w:rFonts w:ascii="TimesNewRomanPSMT" w:hAnsi="TimesNewRomanPSMT" w:cs="TimesNewRomanPSMT"/>
          <w:color w:val="000000"/>
          <w:kern w:val="0"/>
        </w:rPr>
        <w:t xml:space="preserve">b </w:t>
      </w:r>
      <w:r w:rsidRPr="00B90A0D">
        <w:rPr>
          <w:rFonts w:ascii="TimesNewRomanPSMT" w:hAnsi="TimesNewRomanPSMT" w:cs="TimesNewRomanPSMT"/>
          <w:color w:val="000000"/>
          <w:kern w:val="0"/>
        </w:rPr>
        <w:t>samodzielnie, a także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zadania dla specjalistów lub pomoc</w:t>
      </w:r>
      <w:r w:rsidR="00B90A0D" w:rsidRP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nauczyciela.</w:t>
      </w:r>
    </w:p>
    <w:p w14:paraId="1D0FB69E" w14:textId="125DD392" w:rsidR="001E655F" w:rsidRDefault="00B90A0D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="001E655F">
        <w:rPr>
          <w:rFonts w:ascii="TimesNewRomanPSMT" w:hAnsi="TimesNewRomanPSMT" w:cs="TimesNewRomanPSMT"/>
          <w:color w:val="000000"/>
          <w:kern w:val="0"/>
        </w:rPr>
        <w:t>3) nauczyciela lub specjalisty, prowadzących zajęcia z wychowankiem;</w:t>
      </w:r>
    </w:p>
    <w:p w14:paraId="7EDD9A25" w14:textId="50943D55" w:rsidR="001E655F" w:rsidRDefault="00B90A0D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="001E655F">
        <w:rPr>
          <w:rFonts w:ascii="TimesNewRomanPSMT" w:hAnsi="TimesNewRomanPSMT" w:cs="TimesNewRomanPSMT"/>
          <w:color w:val="000000"/>
          <w:kern w:val="0"/>
        </w:rPr>
        <w:t>4) poradni psychologiczno-pedagogicznej, w tym poradni specjalistycznej;</w:t>
      </w:r>
    </w:p>
    <w:p w14:paraId="166F79FA" w14:textId="53D3B604" w:rsidR="001E655F" w:rsidRDefault="00B90A0D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="001E655F">
        <w:rPr>
          <w:rFonts w:ascii="TimesNewRomanPSMT" w:hAnsi="TimesNewRomanPSMT" w:cs="TimesNewRomanPSMT"/>
          <w:color w:val="000000"/>
          <w:kern w:val="0"/>
        </w:rPr>
        <w:t>5) pracownika socjalnego, asystenta rodziny, kuratora sądowego.</w:t>
      </w:r>
    </w:p>
    <w:p w14:paraId="667411AB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7</w:t>
      </w:r>
      <w:r>
        <w:rPr>
          <w:rFonts w:ascii="TimesNewRomanPSMT" w:hAnsi="TimesNewRomanPSMT" w:cs="TimesNewRomanPSMT"/>
          <w:color w:val="000000"/>
          <w:kern w:val="0"/>
        </w:rPr>
        <w:t>.Pomoc psychologiczno-pedagogiczna udzielana w przedszkolu polega na wspieraniu</w:t>
      </w:r>
    </w:p>
    <w:p w14:paraId="0DD6ACBC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rodziców oraz nauczycieli w rozwiązywaniu problemów wychowawczych i dydaktycznych</w:t>
      </w:r>
    </w:p>
    <w:p w14:paraId="7FAD5314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oraz rozwijaniu ich umiejętności wychowawczych w celu zwiększenia efektywności pomocy</w:t>
      </w:r>
    </w:p>
    <w:p w14:paraId="37591B9B" w14:textId="77777777" w:rsidR="001E655F" w:rsidRDefault="001E655F" w:rsidP="00B90A0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psychologiczno-pedagogicznej dla dzieci.</w:t>
      </w:r>
    </w:p>
    <w:p w14:paraId="7084CE2A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8. Pomocy psychologiczno-pedagogicznej udzielają dzieciom nauczyciele, oraz specjaliści,</w:t>
      </w:r>
    </w:p>
    <w:p w14:paraId="31E61EB0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szczególności psycholodzy, pedagodzy, pedagodzy specjalni, logopedzi.</w:t>
      </w:r>
    </w:p>
    <w:p w14:paraId="5AA99A72" w14:textId="3C8302BE" w:rsidR="001E655F" w:rsidRPr="00B90A0D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Nauczyciele, wychowawcy grup wychowawczych oraz specjaliści w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przedszkolu prowadzą w szczególności: obserwację pedagogiczną mającą na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celu wczesne rozpoznanie u dziecka dysharmonii rozwojowych i podjęcie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wczesnej interwencji a w przypadku dzieci realizujących obowiązkowe roczne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przygotowanie przedszkolne - diagnozę przedszkolną;</w:t>
      </w:r>
    </w:p>
    <w:p w14:paraId="21C69954" w14:textId="43B8D983" w:rsidR="001E655F" w:rsidRPr="00B90A0D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W przypadku stwierdzenia, że dziecko ze względu na potrzeby rozwojowe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lub edukacyjne oraz możliwości psychofizyczne wymaga objęcia pomocą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B90A0D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B90A0D">
        <w:rPr>
          <w:rFonts w:ascii="TimesNewRomanPSMT" w:hAnsi="TimesNewRomanPSMT" w:cs="TimesNewRomanPSMT"/>
          <w:color w:val="000000"/>
          <w:kern w:val="0"/>
        </w:rPr>
        <w:t xml:space="preserve"> - pedagogiczną, nauczyciel, wychowawca grupy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wychowawczej lub specjalista niezwłocznie udzielają dziecku tej pomocy w</w:t>
      </w:r>
      <w:r w:rsid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B90A0D">
        <w:rPr>
          <w:rFonts w:ascii="TimesNewRomanPSMT" w:hAnsi="TimesNewRomanPSMT" w:cs="TimesNewRomanPSMT"/>
          <w:color w:val="000000"/>
          <w:kern w:val="0"/>
        </w:rPr>
        <w:t>trakcie bieżącej pracy z dzieckiem i informują o tym dyrektora przedszkola;</w:t>
      </w:r>
    </w:p>
    <w:p w14:paraId="4E88B1D4" w14:textId="75153E3F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W przypadku stwierdzenia, że konieczne jest objęcie dziecka pomocą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0224EC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0224EC">
        <w:rPr>
          <w:rFonts w:ascii="TimesNewRomanPSMT" w:hAnsi="TimesNewRomanPSMT" w:cs="TimesNewRomanPSMT"/>
          <w:color w:val="000000"/>
          <w:kern w:val="0"/>
        </w:rPr>
        <w:t xml:space="preserve"> - pedagogiczną dyrektor planuje i koordynuje udzielanie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 xml:space="preserve">dziecku pomocy </w:t>
      </w:r>
      <w:proofErr w:type="spellStart"/>
      <w:r w:rsidRPr="000224EC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0224EC">
        <w:rPr>
          <w:rFonts w:ascii="TimesNewRomanPSMT" w:hAnsi="TimesNewRomanPSMT" w:cs="TimesNewRomanPSMT"/>
          <w:color w:val="000000"/>
          <w:kern w:val="0"/>
        </w:rPr>
        <w:t xml:space="preserve"> - pedagogicznej, w tym ustala formy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udzielania tej pomocy, okres ich udzielania oraz wymiar godzin, w którym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poszczególne formy będą realizowane;</w:t>
      </w:r>
    </w:p>
    <w:p w14:paraId="21A2891A" w14:textId="344519FB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Dyrektor przedszkola może wyznaczyć inną niż wymieniona w ust. 4 osobę,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której zadaniem będzie planowanie i koordynowanie udzielania pomocy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0224EC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0224EC">
        <w:rPr>
          <w:rFonts w:ascii="TimesNewRomanPSMT" w:hAnsi="TimesNewRomanPSMT" w:cs="TimesNewRomanPSMT"/>
          <w:color w:val="000000"/>
          <w:kern w:val="0"/>
        </w:rPr>
        <w:t xml:space="preserve"> - pedagogicznej w przedszkolu;</w:t>
      </w:r>
    </w:p>
    <w:p w14:paraId="0E4151FD" w14:textId="4D5BE106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Nauczyciele, specjaliści lub dyrektor przedszkola, planując udzielanie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dziecku pomocy psychologiczno-pedagogicznej, współpracują z rodzicami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dziecka oraz w zależności od potrzeb – z innymi nauczycielami i specjalistami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prowadzącymi zajęcia z dzieckiem poradnią lub innymi osobami;</w:t>
      </w:r>
    </w:p>
    <w:p w14:paraId="25283CBC" w14:textId="162DF9B7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Nauczyciele i specjaliści udzielający pomocy psychologicznopedagogicznej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oceniaj efektywność udzielonej pomocy i formułują wnioski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dotyczące dalszych działań mających na celu poprawę funkcjonowania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dziecka;</w:t>
      </w:r>
    </w:p>
    <w:p w14:paraId="03CF11A7" w14:textId="492F1555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W przypadku, gdy dziecko było objęte pomocą psychologicznopedagogiczną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w przedszkolu nauczyciel lub dyrektor, planując udzielanie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dziecku pomocy psychologiczno-pedagogicznej, uwzględnia wnioski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dotyczące dalszych działań mających na celu poprawę funkcjonowania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dziecka;</w:t>
      </w:r>
    </w:p>
    <w:p w14:paraId="3E1866A1" w14:textId="11CA6939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W przypadku gdy z wniosków, o których mowa w ust 8 pkt. g wynika, że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mimo udzielanej dziecku pomocy psychologiczno-pedagogicznej w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przedszkolu nie następuje poprawa funkcjonowania dziecka, dyrektor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 xml:space="preserve">przedszkola, za zgodą rodziców występuje </w:t>
      </w:r>
      <w:r w:rsidRPr="000224EC">
        <w:rPr>
          <w:rFonts w:ascii="TimesNewRomanPSMT" w:hAnsi="TimesNewRomanPSMT" w:cs="TimesNewRomanPSMT"/>
          <w:color w:val="000000"/>
          <w:kern w:val="0"/>
        </w:rPr>
        <w:lastRenderedPageBreak/>
        <w:t>do publicznej poradni z wnioskiem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o </w:t>
      </w:r>
      <w:r w:rsidRPr="000224EC">
        <w:rPr>
          <w:rFonts w:ascii="TimesNewRomanPSMT" w:hAnsi="TimesNewRomanPSMT" w:cs="TimesNewRomanPSMT"/>
          <w:color w:val="000000"/>
          <w:kern w:val="0"/>
        </w:rPr>
        <w:t>przeprowadzenie diagnozy i wskazanie sposobu rozwiązania problemu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dziecka;</w:t>
      </w:r>
    </w:p>
    <w:p w14:paraId="51D29EEE" w14:textId="52D3298D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 xml:space="preserve">O potrzebie objęcia dziecka pomocą </w:t>
      </w:r>
      <w:proofErr w:type="spellStart"/>
      <w:r w:rsidRPr="00B90A0D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B90A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0224EC">
        <w:rPr>
          <w:rFonts w:ascii="TimesNewRomanPSMT" w:hAnsi="TimesNewRomanPSMT" w:cs="TimesNewRomanPSMT"/>
          <w:color w:val="000000"/>
          <w:kern w:val="0"/>
        </w:rPr>
        <w:t>–</w:t>
      </w:r>
      <w:r w:rsidRPr="00B90A0D">
        <w:rPr>
          <w:rFonts w:ascii="TimesNewRomanPSMT" w:hAnsi="TimesNewRomanPSMT" w:cs="TimesNewRomanPSMT"/>
          <w:color w:val="000000"/>
          <w:kern w:val="0"/>
        </w:rPr>
        <w:t xml:space="preserve"> pedagogiczną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informuje się rodziców dziecka;</w:t>
      </w:r>
    </w:p>
    <w:p w14:paraId="433D8F70" w14:textId="7E61CFC4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O ustalonych dla dziecka formach, okresie udzielania pomocy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0224EC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0224EC">
        <w:rPr>
          <w:rFonts w:ascii="TimesNewRomanPSMT" w:hAnsi="TimesNewRomanPSMT" w:cs="TimesNewRomanPSMT"/>
          <w:color w:val="000000"/>
          <w:kern w:val="0"/>
        </w:rPr>
        <w:t xml:space="preserve"> - pedagogicznej oraz wymiarze godzin, w którym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poszczególne formy będą realizowane, dyrektor niezwłocznie informuje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rodziców na piśmie;</w:t>
      </w:r>
    </w:p>
    <w:p w14:paraId="47A5C710" w14:textId="67F72215" w:rsidR="001E655F" w:rsidRPr="000224EC" w:rsidRDefault="001E655F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B90A0D">
        <w:rPr>
          <w:rFonts w:ascii="TimesNewRomanPSMT" w:hAnsi="TimesNewRomanPSMT" w:cs="TimesNewRomanPSMT"/>
          <w:color w:val="000000"/>
          <w:kern w:val="0"/>
        </w:rPr>
        <w:t>Rodzic potwierdza, że zapoznał się z formami pomocy oraz wyraża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 xml:space="preserve">pisemną zgodę na objęcie dziecka pomocą </w:t>
      </w:r>
      <w:proofErr w:type="spellStart"/>
      <w:r w:rsidRPr="000224EC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0224EC">
        <w:rPr>
          <w:rFonts w:ascii="TimesNewRomanPSMT" w:hAnsi="TimesNewRomanPSMT" w:cs="TimesNewRomanPSMT"/>
          <w:color w:val="000000"/>
          <w:kern w:val="0"/>
        </w:rPr>
        <w:t xml:space="preserve"> – pedagogiczną.</w:t>
      </w:r>
    </w:p>
    <w:p w14:paraId="3DD28C4D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9.Pomoc psychologiczno-pedagogiczna jest udzielana w trakcie bieżącej pracy z dzieckiem</w:t>
      </w:r>
    </w:p>
    <w:p w14:paraId="515D377E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oraz w formie:</w:t>
      </w:r>
    </w:p>
    <w:p w14:paraId="0026CE98" w14:textId="6286016F" w:rsidR="001E655F" w:rsidRPr="000224EC" w:rsidRDefault="001E655F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zajęć rozwijających uzdolnienia;</w:t>
      </w:r>
    </w:p>
    <w:p w14:paraId="31333429" w14:textId="7CA74A16" w:rsidR="001E655F" w:rsidRPr="000224EC" w:rsidRDefault="001E655F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zajęć specjalistycznych: korekcyjno-kompensacyjnych, logopedycznych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oraz innych zajęć o charakterze terapeutycznym;</w:t>
      </w:r>
    </w:p>
    <w:p w14:paraId="78C08CFD" w14:textId="44A02482" w:rsidR="001E655F" w:rsidRPr="000224EC" w:rsidRDefault="001E655F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zindywidualizowanej ścieżki realizacji obowiązkowego rocznego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przygotowania przedszkolnego;</w:t>
      </w:r>
    </w:p>
    <w:p w14:paraId="0DEDC751" w14:textId="604174DB" w:rsidR="001E655F" w:rsidRPr="000224EC" w:rsidRDefault="001E655F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porad i konsultacji.</w:t>
      </w:r>
    </w:p>
    <w:p w14:paraId="76041636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10.Pomoc psychologiczno-pedagogiczna jest udzielana rodzicom dzieci i nauczycielom w</w:t>
      </w:r>
    </w:p>
    <w:p w14:paraId="15D500C4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formie porad, konsultacji, warsztatów i szkoleń.</w:t>
      </w:r>
    </w:p>
    <w:p w14:paraId="4E418381" w14:textId="167DDC3D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11.Wsparcie merytoryczne dla nauczycieli i specjalistów udzielających pomocy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psychologiczno-pedagogicznej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 przedszkolu zapewniają poradnie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psychologicznopedagogiczn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e </w:t>
      </w:r>
      <w:r>
        <w:rPr>
          <w:rFonts w:ascii="TimesNewRomanPSMT" w:hAnsi="TimesNewRomanPSMT" w:cs="TimesNewRomanPSMT"/>
          <w:color w:val="000000"/>
          <w:kern w:val="0"/>
        </w:rPr>
        <w:t>oraz placówki doskonalenia nauczycieli.</w:t>
      </w:r>
    </w:p>
    <w:p w14:paraId="425ED6DC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12.Szczegółowe zasady udzielania pomocy </w:t>
      </w:r>
      <w:proofErr w:type="spellStart"/>
      <w:r>
        <w:rPr>
          <w:rFonts w:ascii="TimesNewRomanPSMT" w:hAnsi="TimesNewRomanPSMT" w:cs="TimesNewRomanPSMT"/>
          <w:color w:val="1B1B1B"/>
          <w:kern w:val="0"/>
        </w:rPr>
        <w:t>psychologiczno</w:t>
      </w:r>
      <w:proofErr w:type="spellEnd"/>
      <w:r>
        <w:rPr>
          <w:rFonts w:ascii="TimesNewRomanPSMT" w:hAnsi="TimesNewRomanPSMT" w:cs="TimesNewRomanPSMT"/>
          <w:color w:val="1B1B1B"/>
          <w:kern w:val="0"/>
        </w:rPr>
        <w:t xml:space="preserve"> – pedagogicznej określa</w:t>
      </w:r>
    </w:p>
    <w:p w14:paraId="4B659E72" w14:textId="77777777" w:rsidR="001E655F" w:rsidRDefault="001E655F" w:rsidP="000224E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1B1B1B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1B1B1B"/>
          <w:kern w:val="0"/>
        </w:rPr>
        <w:t xml:space="preserve">Procedura organizowania i udzielania pomocy </w:t>
      </w:r>
      <w:proofErr w:type="spellStart"/>
      <w:r>
        <w:rPr>
          <w:rFonts w:ascii="TimesNewRomanPS-ItalicMT" w:hAnsi="TimesNewRomanPS-ItalicMT" w:cs="TimesNewRomanPS-ItalicMT"/>
          <w:i/>
          <w:iCs/>
          <w:color w:val="1B1B1B"/>
          <w:kern w:val="0"/>
        </w:rPr>
        <w:t>psychologiczno</w:t>
      </w:r>
      <w:proofErr w:type="spellEnd"/>
      <w:r>
        <w:rPr>
          <w:rFonts w:ascii="TimesNewRomanPS-ItalicMT" w:hAnsi="TimesNewRomanPS-ItalicMT" w:cs="TimesNewRomanPS-ItalicMT"/>
          <w:i/>
          <w:iCs/>
          <w:color w:val="1B1B1B"/>
          <w:kern w:val="0"/>
        </w:rPr>
        <w:t xml:space="preserve"> – pedagogicznej.</w:t>
      </w:r>
    </w:p>
    <w:p w14:paraId="7A4264B6" w14:textId="77777777" w:rsidR="000224EC" w:rsidRDefault="000224EC" w:rsidP="000224E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147C642B" w14:textId="499F2B06" w:rsidR="001E655F" w:rsidRDefault="001E655F" w:rsidP="000224E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ROZDZIAŁ III</w:t>
      </w:r>
    </w:p>
    <w:p w14:paraId="031B768E" w14:textId="77777777" w:rsidR="001E655F" w:rsidRDefault="001E655F" w:rsidP="000224E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ORGANY PRZEDSZKOLA ORAZ ICH KOMPETENCJE</w:t>
      </w:r>
    </w:p>
    <w:p w14:paraId="4F9FCA26" w14:textId="77777777" w:rsidR="001E655F" w:rsidRDefault="001E655F" w:rsidP="000224E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§5</w:t>
      </w:r>
    </w:p>
    <w:p w14:paraId="613118DB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1.Organami przedszkola są:</w:t>
      </w:r>
    </w:p>
    <w:p w14:paraId="339386C4" w14:textId="012BE0B6" w:rsidR="001E655F" w:rsidRPr="000224EC" w:rsidRDefault="001E655F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Dyrektor Przedszkola,</w:t>
      </w:r>
    </w:p>
    <w:p w14:paraId="3DA5D4AF" w14:textId="72A8278A" w:rsidR="001E655F" w:rsidRPr="000224EC" w:rsidRDefault="001E655F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Rada Pedagogiczna,</w:t>
      </w:r>
    </w:p>
    <w:p w14:paraId="1DDD225B" w14:textId="2D0CD608" w:rsidR="001E655F" w:rsidRPr="000224EC" w:rsidRDefault="001E655F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Rada Rodziców.</w:t>
      </w:r>
    </w:p>
    <w:p w14:paraId="477BBC4C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2.Stanowisko dyrektora przedszkola powierza organ prowadzący zgodnie z obowiązującymi</w:t>
      </w:r>
    </w:p>
    <w:p w14:paraId="70F39522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przepisami.</w:t>
      </w:r>
    </w:p>
    <w:p w14:paraId="4BAD3E46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lastRenderedPageBreak/>
        <w:t>3. Dyrektor jest kierownikiem zakładu pracy dla zatrudnionych w przedszkolu nauczycieli</w:t>
      </w:r>
    </w:p>
    <w:p w14:paraId="503AE642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i pracowników nie będących nauczycielami.</w:t>
      </w:r>
    </w:p>
    <w:p w14:paraId="7EA06237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4.Szczegółowe zasady dotyczące funkcjonowania i kompetencji organów przedszkola zostały</w:t>
      </w:r>
    </w:p>
    <w:p w14:paraId="69E4DBED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zawarte w regulaminach.</w:t>
      </w:r>
    </w:p>
    <w:p w14:paraId="43F938C3" w14:textId="77777777" w:rsidR="000224EC" w:rsidRDefault="000224EC" w:rsidP="001E655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0BD60E5C" w14:textId="297D38CF" w:rsidR="001E655F" w:rsidRDefault="001E655F" w:rsidP="000224E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§6</w:t>
      </w:r>
    </w:p>
    <w:p w14:paraId="2DF18B2E" w14:textId="77777777" w:rsidR="001E655F" w:rsidRDefault="001E655F" w:rsidP="000224E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Dyrektor Przedszkola</w:t>
      </w:r>
    </w:p>
    <w:p w14:paraId="2675408D" w14:textId="77777777" w:rsidR="001E655F" w:rsidRDefault="001E655F" w:rsidP="000224E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1.Dyrektor przedszkola w szczególności:</w:t>
      </w:r>
    </w:p>
    <w:p w14:paraId="7B3A16B8" w14:textId="7000F83C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kieruje działalnością przedszkola oraz reprezentuje na zewnątrz;</w:t>
      </w:r>
    </w:p>
    <w:p w14:paraId="7E868534" w14:textId="2FE63489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sprawuje nadzór pedagogiczny nad placówką;</w:t>
      </w:r>
    </w:p>
    <w:p w14:paraId="6B13D084" w14:textId="1C0BE6B0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sprawuje opiekę nad dziećmi oraz stwarza warunki harmonijnego rozwoju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psychofizycznego poprzez aktywne działanie prozdrowotne;</w:t>
      </w:r>
    </w:p>
    <w:p w14:paraId="325A5B4A" w14:textId="78B09632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realizuje uchwały rady przedszkola oraz rady pedagogicznej, podjęte w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ramach ich kompetencji stanowiących;</w:t>
      </w:r>
    </w:p>
    <w:p w14:paraId="2C550632" w14:textId="46EB9BAA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dysponuje środkami określonymi w planie finansowym przedszkola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zaopiniowanym przez radę przedszkola i ponosi odpowiedzialność za ich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prawidłowe wykorzystanie, a także może organizować administracyjną,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finansową i gospodarczą obsługę przedszkola;</w:t>
      </w:r>
    </w:p>
    <w:p w14:paraId="039132F9" w14:textId="51827480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wykonuje zadania związane z zapewnieniem bezpieczeństwa dzieciom i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nauczycielom w czasie zajęć organizowanych przez przedszkole;</w:t>
      </w:r>
    </w:p>
    <w:p w14:paraId="745D2397" w14:textId="344AC2CA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wykonuje inne zadania wynikające z przepisów szczególnych;</w:t>
      </w:r>
    </w:p>
    <w:p w14:paraId="342B4D58" w14:textId="6165FA94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współdziała ze szkołami wyższymi w organizacji praktyk pedagogicznych;</w:t>
      </w:r>
    </w:p>
    <w:p w14:paraId="65B2ADEB" w14:textId="76E59502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stwarza warunki do działania w przedszkolu: wolontariuszy, stowarzyszeń i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innych organizacji, a w szczególności organizacji harcerskich, których celem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statutowym jest wzbogacenie form działalności dydaktycznej, wychowawczej,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opiekuńczej i innowacyjnej przedszkola;</w:t>
      </w:r>
    </w:p>
    <w:p w14:paraId="75671C07" w14:textId="07B676B9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odpowiada za realizację zaleceń wynikających z orzeczenia o potrzebie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kształcenia specjalnego dziecka;</w:t>
      </w:r>
    </w:p>
    <w:p w14:paraId="32B8F6A8" w14:textId="12362C1A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współpracuje z osobami sprawującymi profilaktyczną opiekę zdrowotną</w:t>
      </w:r>
      <w:r w:rsidR="000224EC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0224EC">
        <w:rPr>
          <w:rFonts w:ascii="TimesNewRomanPSMT" w:hAnsi="TimesNewRomanPSMT" w:cs="TimesNewRomanPSMT"/>
          <w:color w:val="000000"/>
          <w:kern w:val="0"/>
        </w:rPr>
        <w:t>nad dziećmi.</w:t>
      </w:r>
    </w:p>
    <w:p w14:paraId="1476AA07" w14:textId="6D317E55" w:rsidR="001E655F" w:rsidRPr="000224EC" w:rsidRDefault="001E655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0224EC">
        <w:rPr>
          <w:rFonts w:ascii="TimesNewRomanPSMT" w:hAnsi="TimesNewRomanPSMT" w:cs="TimesNewRomanPSMT"/>
          <w:color w:val="000000"/>
          <w:kern w:val="0"/>
        </w:rPr>
        <w:t>wykonuje zadania związane z awansem zawodowym nauczycieli.</w:t>
      </w:r>
    </w:p>
    <w:p w14:paraId="27657A01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2.Dyrektor jest kierownikiem zakładu pracy dla zatrudnionych w przedszkolu nauczycieli</w:t>
      </w:r>
    </w:p>
    <w:p w14:paraId="7B063953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pracowników niebędących nauczycielami.</w:t>
      </w:r>
    </w:p>
    <w:p w14:paraId="38D21180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3.Dyrektor w szczególności decyduje w sprawach:</w:t>
      </w:r>
    </w:p>
    <w:p w14:paraId="176F330B" w14:textId="57EBED18" w:rsidR="001E655F" w:rsidRPr="00995A23" w:rsidRDefault="001E655F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zatrudniania i zwalniania nauczycieli oraz innych pracowników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przedszkola;</w:t>
      </w:r>
    </w:p>
    <w:p w14:paraId="1BEBDA5B" w14:textId="6CB964D8" w:rsidR="001E655F" w:rsidRPr="00995A23" w:rsidRDefault="001E655F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lastRenderedPageBreak/>
        <w:t>przyznawania nagród oraz wymierzania kar porządkowych nauczycielom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oraz innym pracownikom przedszkola;</w:t>
      </w:r>
    </w:p>
    <w:p w14:paraId="6D65814B" w14:textId="3EC24CE7" w:rsidR="001E655F" w:rsidRPr="00995A23" w:rsidRDefault="001E655F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występowania z wnioskami, po zasięgnięciu opinii rady pedagogicznej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w sprawach odznaczeń, nagród i innych wyróżnień dla nauczycieli oraz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pozostałych pracowników przedszkola.</w:t>
      </w:r>
    </w:p>
    <w:p w14:paraId="6A1E09E3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4.Dyrektor przedszkola w wykonaniu swoich zadań współpracuje z radą pedagogiczną,</w:t>
      </w:r>
    </w:p>
    <w:p w14:paraId="1D6E3C2F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rodzicami.</w:t>
      </w:r>
    </w:p>
    <w:p w14:paraId="29078E13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5.W przypadku nieobecności dyrektora przedszkola zastępuje go nauczyciel tego przedszkola</w:t>
      </w:r>
    </w:p>
    <w:p w14:paraId="21E22ED1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wyznaczony przez organ prowadzący.</w:t>
      </w:r>
    </w:p>
    <w:p w14:paraId="7D2ADF70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 Dyrektor jako Administrator Danych Osobowych (ADO) w procesach przetwarzania</w:t>
      </w:r>
    </w:p>
    <w:p w14:paraId="70CAD1E2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danych uwzględnia charakter, zakres, kontekst i cele przetwarzania oraz ryzyko naruszenia</w:t>
      </w:r>
    </w:p>
    <w:p w14:paraId="2FE2B13B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praw lub wolności osób fizycznych o różnym prawdopodobieństwie i wadze zagrożenia.</w:t>
      </w:r>
    </w:p>
    <w:p w14:paraId="26B5EE17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 Zatwierdza i wdraża odpowiednie środki techniczne i organizacyjne, aby przetwarzanie</w:t>
      </w:r>
    </w:p>
    <w:p w14:paraId="2C7BB10A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odbywało się zgodnie z przepisami prawa ochrony danych osobowych, a także poddawane</w:t>
      </w:r>
    </w:p>
    <w:p w14:paraId="20438774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systematycznym przeglądom i aktualizacji.</w:t>
      </w:r>
    </w:p>
    <w:p w14:paraId="59B0372B" w14:textId="71434346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8.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Realizuje ustawowe zadania zabezpieczenia i ustala zasady przetwarzania danych</w:t>
      </w:r>
    </w:p>
    <w:p w14:paraId="58415824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osobowych, osób których dane dotyczą, w szczególności dane osobowe wychowanków,</w:t>
      </w:r>
    </w:p>
    <w:p w14:paraId="5DDF5004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rodziców oraz pracowników przedszkola i współpracowników przedszkola.</w:t>
      </w:r>
    </w:p>
    <w:p w14:paraId="70BF2D8C" w14:textId="77777777" w:rsidR="00995A23" w:rsidRDefault="00995A23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5B0D9BB8" w14:textId="3F0CFFD4" w:rsidR="001E655F" w:rsidRDefault="001E655F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§7</w:t>
      </w:r>
    </w:p>
    <w:p w14:paraId="341BBBC2" w14:textId="77777777" w:rsidR="001E655F" w:rsidRDefault="001E655F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Rada Pedagogiczna</w:t>
      </w:r>
    </w:p>
    <w:p w14:paraId="26FEDA1E" w14:textId="3C78D88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Rada Pedagogiczna jest kolegialnym organem przedszkola w zakresie realizacji jej</w:t>
      </w:r>
    </w:p>
    <w:p w14:paraId="1A02862B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statutowych zadań dotyczących: opieki, wychowania i dydaktyki.</w:t>
      </w:r>
    </w:p>
    <w:p w14:paraId="6DE1EE38" w14:textId="6EB7C22A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Radę Pedagogiczną tworzą i biorą udział w jej posiedzeniach dyrektor i wszyscy</w:t>
      </w:r>
    </w:p>
    <w:p w14:paraId="0F7CC8F1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nauczyciele zatrudnieni w przedszkolu.</w:t>
      </w:r>
    </w:p>
    <w:p w14:paraId="41357CEC" w14:textId="1AA0A7F1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 zebraniach Rady mogą także brać udział z głosem doradczym osoby zapraszane przez jej</w:t>
      </w:r>
    </w:p>
    <w:p w14:paraId="3C064C7E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przewodniczącego za zgodą lub na wniosek Rady Pedagogicznej w tym przedstawiciele</w:t>
      </w:r>
    </w:p>
    <w:p w14:paraId="58B140AF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stowarzyszeń i innych organizacji.</w:t>
      </w:r>
    </w:p>
    <w:p w14:paraId="3F45BB9F" w14:textId="20578492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Przewodniczącym Rady Pedagogicznej jest dyrektor przedszkola.</w:t>
      </w:r>
    </w:p>
    <w:p w14:paraId="713B91F5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każdym półroczu w związku z analizą pracy za półrocze, po zakończeniu rocznych zajęć</w:t>
      </w:r>
    </w:p>
    <w:p w14:paraId="155B63FC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przedszkola oraz w miarę bieżących potrzeb. Zebrania mogą być organizowane na wniosek</w:t>
      </w:r>
    </w:p>
    <w:p w14:paraId="6E177750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organu sprawującego nadzór pedagogiczny, z inicjatywy przewodniczącego, organu</w:t>
      </w:r>
    </w:p>
    <w:p w14:paraId="15491DD1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prowadzącego albo co najmniej 1/3 członków Rady Pedagogicznej.</w:t>
      </w:r>
    </w:p>
    <w:p w14:paraId="3109A82E" w14:textId="58859B78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Przewodniczący przygotowuje i prowadzi zebrania Rady Pedagogicznej, jest</w:t>
      </w:r>
    </w:p>
    <w:p w14:paraId="5A85AA9A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odpowiedzialny za zawiadomienie wszystkich jej członków o terminie i porządku zebrania</w:t>
      </w:r>
    </w:p>
    <w:p w14:paraId="54EEB122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zgodnie z regulaminem rady.</w:t>
      </w:r>
    </w:p>
    <w:p w14:paraId="640E415D" w14:textId="18AA40E9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Dyrektor przedszkola przedstawia radzie pedagogicznej nie rzadziej niż dwa razy w roku</w:t>
      </w:r>
    </w:p>
    <w:p w14:paraId="11EE68BA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szkolnym ogólne wnioski wynikające ze sprawowanego nadzoru pedagogicznego oraz</w:t>
      </w:r>
    </w:p>
    <w:p w14:paraId="0234562E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informacje o działalności przedszkola.</w:t>
      </w:r>
    </w:p>
    <w:p w14:paraId="2CDAD570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8. Do kompetencji stanowiących rady pedagogicznej należy w szczególności:</w:t>
      </w:r>
    </w:p>
    <w:p w14:paraId="623B0267" w14:textId="58E89DD5" w:rsidR="001E655F" w:rsidRPr="00995A23" w:rsidRDefault="001E655F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Zatwierdzanie planów pracy przedszkola oraz dokonywania ich zmian;</w:t>
      </w:r>
    </w:p>
    <w:p w14:paraId="59D040CE" w14:textId="00178345" w:rsidR="001E655F" w:rsidRPr="00995A23" w:rsidRDefault="001E655F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Podejmowanie uchwał w sprawie eksperymentów pedagogicznych w przedszkolu (po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zaopiniowaniu ich projektów przez Radę Rodziców);</w:t>
      </w:r>
    </w:p>
    <w:p w14:paraId="25530EA2" w14:textId="11871ACB" w:rsidR="001E655F" w:rsidRPr="00995A23" w:rsidRDefault="001E655F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Ustalanie organizacji doskonalenia zawodowego nauczycieli przedszkola;</w:t>
      </w:r>
    </w:p>
    <w:p w14:paraId="3C020A8A" w14:textId="3A5CF65A" w:rsidR="001E655F" w:rsidRPr="00995A23" w:rsidRDefault="001E655F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Podejmowanie uchwał o skreśleniu dziecka z listy dzieci uczęszczających do przedszkola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zgodnie z decyzją administracyjną kuratora oświaty o przeniesieniu wychowanka do innej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placówki (dotyczy wychowanków spełniających obowiązek przedszkola);</w:t>
      </w:r>
    </w:p>
    <w:p w14:paraId="2E336ECE" w14:textId="19080C1F" w:rsidR="001E655F" w:rsidRPr="00995A23" w:rsidRDefault="00995A23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U</w:t>
      </w:r>
      <w:r w:rsidR="001E655F" w:rsidRPr="00995A23">
        <w:rPr>
          <w:rFonts w:ascii="TimesNewRomanPSMT" w:hAnsi="TimesNewRomanPSMT" w:cs="TimesNewRomanPSMT"/>
          <w:color w:val="000000"/>
          <w:kern w:val="0"/>
        </w:rPr>
        <w:t>stalanie sposobów wykorzystania wyników z nadzoru pedagogicznego, w tym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995A23">
        <w:rPr>
          <w:rFonts w:ascii="TimesNewRomanPSMT" w:hAnsi="TimesNewRomanPSMT" w:cs="TimesNewRomanPSMT"/>
          <w:color w:val="000000"/>
          <w:kern w:val="0"/>
        </w:rPr>
        <w:t>sprawowanego nad przedszkolem przez organ sprawujący nadzór pedagogiczny w celu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995A23">
        <w:rPr>
          <w:rFonts w:ascii="TimesNewRomanPSMT" w:hAnsi="TimesNewRomanPSMT" w:cs="TimesNewRomanPSMT"/>
          <w:color w:val="000000"/>
          <w:kern w:val="0"/>
        </w:rPr>
        <w:t>doskonalenia pracy przedszkola.</w:t>
      </w:r>
    </w:p>
    <w:p w14:paraId="062E8FCF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9. Rada Pedagogiczna opiniuje w szczególności:</w:t>
      </w:r>
    </w:p>
    <w:p w14:paraId="623200C0" w14:textId="64AFA309" w:rsidR="001E655F" w:rsidRPr="00995A23" w:rsidRDefault="001E655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Organizację pracy przedszkola, w tym zwłaszcza tygodniowy rozkład zajęć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dydaktycznych,</w:t>
      </w:r>
    </w:p>
    <w:p w14:paraId="3353B971" w14:textId="4FFFE951" w:rsidR="001E655F" w:rsidRPr="00995A23" w:rsidRDefault="001E655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Projekt planu finansowego przedszkola;</w:t>
      </w:r>
    </w:p>
    <w:p w14:paraId="00DD09B7" w14:textId="5B723550" w:rsidR="001E655F" w:rsidRPr="00995A23" w:rsidRDefault="001E655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Wnioski dyrektora o przyznanie nauczycielom odznaczeń, nagród i innych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wyróżnień;</w:t>
      </w:r>
    </w:p>
    <w:p w14:paraId="01F19849" w14:textId="02DF5A57" w:rsidR="001E655F" w:rsidRPr="00995A23" w:rsidRDefault="001E655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Propozycje dyrektora w sprawie przydziału nauczycielkom stałych prac i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zajęć w ramach wynagrodzenia zasadniczego;</w:t>
      </w:r>
    </w:p>
    <w:p w14:paraId="3ECA0F7F" w14:textId="38FDE414" w:rsidR="001E655F" w:rsidRPr="00995A23" w:rsidRDefault="001E655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Opiniuje zaproponowany przez nauczyciela program wychowania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przedszkolnego, który dyrektor dopuszcza do użytku;</w:t>
      </w:r>
    </w:p>
    <w:p w14:paraId="5A08A1F5" w14:textId="772B07B1" w:rsidR="001E655F" w:rsidRPr="00995A23" w:rsidRDefault="00995A23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</w:t>
      </w:r>
      <w:r w:rsidR="001E655F" w:rsidRPr="00995A23">
        <w:rPr>
          <w:rFonts w:ascii="TimesNewRomanPSMT" w:hAnsi="TimesNewRomanPSMT" w:cs="TimesNewRomanPSMT"/>
          <w:color w:val="000000"/>
          <w:kern w:val="0"/>
        </w:rPr>
        <w:t>ybór przedstawiciela Rady Pedagogicznej do zespołu rozpatrującego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995A23">
        <w:rPr>
          <w:rFonts w:ascii="TimesNewRomanPSMT" w:hAnsi="TimesNewRomanPSMT" w:cs="TimesNewRomanPSMT"/>
          <w:color w:val="000000"/>
          <w:kern w:val="0"/>
        </w:rPr>
        <w:t>odwołanie nauczyciela od oceny pracy.</w:t>
      </w:r>
    </w:p>
    <w:p w14:paraId="183A2D51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 Dyrektor przedszkola wstrzymuje wykonanie uchwał, podjętych z naruszeniem prawa.</w:t>
      </w:r>
    </w:p>
    <w:p w14:paraId="0A2CDB06" w14:textId="6C034EDF" w:rsidR="001E655F" w:rsidRPr="00995A23" w:rsidRDefault="001E655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 wstrzymaniu wykonania uchwały dyrektor niezwłocznie zawiadamia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organ prowadzący oraz organ sprawujący nadzór pedagogiczny;</w:t>
      </w:r>
    </w:p>
    <w:p w14:paraId="16BF9C4E" w14:textId="27DBB331" w:rsidR="001E655F" w:rsidRPr="00995A23" w:rsidRDefault="001E655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Organ sprawujący nadzór pedagogiczny w porozumieniu z organem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prowadzącym uchyla uchwałę w razie stwierdzenia jej niezgodności z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przepisami prawa. Rozstrzygnięcie organu sprawującego nadzór pedagogiczny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jest ostateczne.</w:t>
      </w:r>
    </w:p>
    <w:p w14:paraId="4FDC1894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11. Rada Pedagogiczna przygotowuje projekt statutu przedszkola oraz jego zmian i</w:t>
      </w:r>
    </w:p>
    <w:p w14:paraId="49A7C11A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przedstawia do uchwalenia radzie pedagogicznej i uchwala zmiany w statucie przedszkola.</w:t>
      </w:r>
    </w:p>
    <w:p w14:paraId="43A7EC65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12. Uchwały Rady Pedagogicznej są podejmowane zwykłą większością głosów w obecności</w:t>
      </w:r>
    </w:p>
    <w:p w14:paraId="1C24B264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co najmniej połowy jej członków.</w:t>
      </w:r>
    </w:p>
    <w:p w14:paraId="46DC55AF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13. Zebrania Rady Pedagogicznej są protokołowane.</w:t>
      </w:r>
    </w:p>
    <w:p w14:paraId="0DCFECA0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14. Osoby biorące udział w posiedzeniu są zobowiązanie do nie ujawniania spraw</w:t>
      </w:r>
    </w:p>
    <w:p w14:paraId="7CB565A0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poruszanych na posiedzeniu Rady Pedagogicznej, które mogą naruszać dobro osobiste</w:t>
      </w:r>
    </w:p>
    <w:p w14:paraId="5608B178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wychowanka i ochronę danych osobowych lub ich rodziców, a także nauczycieli i innych</w:t>
      </w:r>
    </w:p>
    <w:p w14:paraId="268D3CA9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pracowników przedszkola.</w:t>
      </w:r>
    </w:p>
    <w:p w14:paraId="135CE0BC" w14:textId="77777777" w:rsidR="001E655F" w:rsidRDefault="001E655F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§8</w:t>
      </w:r>
    </w:p>
    <w:p w14:paraId="6D264EC1" w14:textId="77777777" w:rsidR="001E655F" w:rsidRDefault="001E655F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Rada Rodziców</w:t>
      </w:r>
    </w:p>
    <w:p w14:paraId="71A846BC" w14:textId="3CB4C7A5" w:rsidR="001E655F" w:rsidRPr="00995A23" w:rsidRDefault="00995A23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1.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995A23">
        <w:rPr>
          <w:rFonts w:ascii="TimesNewRomanPSMT" w:hAnsi="TimesNewRomanPSMT" w:cs="TimesNewRomanPSMT"/>
          <w:color w:val="000000"/>
          <w:kern w:val="0"/>
        </w:rPr>
        <w:t>W przedszkolu działa Rada Rodziców, stanowiąca reprezentację rodziców dzieci .</w:t>
      </w:r>
    </w:p>
    <w:p w14:paraId="162EFECD" w14:textId="6460C31F" w:rsidR="001E655F" w:rsidRPr="00995A23" w:rsidRDefault="001E655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 skład Rady Rodziców wchodzą – po jednym przedstawicielu rad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oddziałowych wybranych w tajnych wyborach przez zebranie rodziców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wychowanków danego oddziału;</w:t>
      </w:r>
    </w:p>
    <w:p w14:paraId="0B02406B" w14:textId="60B14DE7" w:rsidR="001E655F" w:rsidRPr="00995A23" w:rsidRDefault="001E655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 wyborach Rodziców o których mowa powyżej jednego wychowanka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reprezentuje jeden rodzic;</w:t>
      </w:r>
    </w:p>
    <w:p w14:paraId="45E13ABB" w14:textId="3C2269D1" w:rsidR="001E655F" w:rsidRPr="00995A23" w:rsidRDefault="001E655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Rada Rodziców uchwala regulamin swojej działalności, który nie może być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sprzeczny ze statutem przedszkola;</w:t>
      </w:r>
    </w:p>
    <w:p w14:paraId="73592688" w14:textId="11944F55" w:rsidR="001E655F" w:rsidRPr="00995A23" w:rsidRDefault="001E655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Rada Rodziców może występować do rady pedagogicznej i dyrektora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placówki z wnioskami i opiniami dotyczącymi wszystkich spraw placówki;</w:t>
      </w:r>
    </w:p>
    <w:p w14:paraId="7370574B" w14:textId="32DCB57D" w:rsidR="001E655F" w:rsidRPr="00995A23" w:rsidRDefault="001E655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 celu wspierania działalności statutowej przedszkola Rada Rodziców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może gromadzić fundusze dobrowolnych składek rodziców oraz z innych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źródeł;</w:t>
      </w:r>
    </w:p>
    <w:p w14:paraId="37D1C7D1" w14:textId="11CB4FD6" w:rsidR="001E655F" w:rsidRPr="00995A23" w:rsidRDefault="001E655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Zasady wydatkowania funduszy Rady Rodziców określa regulamin.</w:t>
      </w:r>
    </w:p>
    <w:p w14:paraId="05EB623D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 Tryb wyboru rady rodziców:</w:t>
      </w:r>
    </w:p>
    <w:p w14:paraId="3B422AB9" w14:textId="76B66861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wybory do rady rodziców przeprowadzane są corocznie w pierwszych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dniach września na pierwszym zebraniu rodziców każdego oddziału;</w:t>
      </w:r>
    </w:p>
    <w:p w14:paraId="746DD5DE" w14:textId="3A7D66E9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jednego wychowanka może reprezentować w wyborach tylko jeden rodzic;</w:t>
      </w:r>
    </w:p>
    <w:p w14:paraId="5D66BC71" w14:textId="1E26E2D8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rodzice danego oddziału, zgromadzeni na zebraniu, wybierają spośród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siebie radę oddziałową;</w:t>
      </w:r>
    </w:p>
    <w:p w14:paraId="5767AF7C" w14:textId="75650812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wybory rad oddziałowych przeprowadza komisja skrutacyjna wybrana w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głosowaniu jawnym spośród uczestników zebrania;</w:t>
      </w:r>
    </w:p>
    <w:p w14:paraId="5F1E80E6" w14:textId="3BEF5CDF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do komisji skrutacyjnej nie mogą wchodzić osoby kandydujące do rady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oddziałowej;</w:t>
      </w:r>
    </w:p>
    <w:p w14:paraId="3043F1B0" w14:textId="23D86564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wybory do rady oddziałowej odbywają się w drodze tajnego głosowania;</w:t>
      </w:r>
    </w:p>
    <w:p w14:paraId="399BC9A0" w14:textId="46355133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lastRenderedPageBreak/>
        <w:t>rada oddziałowa liczy co najmniej trzy osoby;</w:t>
      </w:r>
    </w:p>
    <w:p w14:paraId="22D141F8" w14:textId="6E40188D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osoba, która uzyskała najwięcej głosów wchodzi w skład rady rodziców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przedszkola</w:t>
      </w:r>
    </w:p>
    <w:p w14:paraId="50DC7D31" w14:textId="080B14D0" w:rsidR="001E655F" w:rsidRPr="00995A23" w:rsidRDefault="001E655F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rada rodziców liczy tyle osób, ile w przedszkolu jest oddziałów.</w:t>
      </w:r>
    </w:p>
    <w:p w14:paraId="35BBA02F" w14:textId="00F8664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Odstąpienie od udziału w działalności rady rodziców może nastąpić w drodze:</w:t>
      </w:r>
    </w:p>
    <w:p w14:paraId="79FD0DAD" w14:textId="7BFE7086" w:rsidR="001E655F" w:rsidRPr="00995A23" w:rsidRDefault="001E655F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złożenia rezygnacji;</w:t>
      </w:r>
    </w:p>
    <w:p w14:paraId="0CE28FE3" w14:textId="28849297" w:rsidR="001E655F" w:rsidRPr="00995A23" w:rsidRDefault="001E655F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odwołania na wniosek rodziców lub członków rady rodziców po uprzednim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przegłosowaniu zwykłą większością głosów.</w:t>
      </w:r>
    </w:p>
    <w:p w14:paraId="5AB3B861" w14:textId="77777777" w:rsidR="0018714B" w:rsidRDefault="0018714B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6AB6ABD6" w14:textId="0653DF8C" w:rsidR="001E655F" w:rsidRDefault="001E655F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§9</w:t>
      </w:r>
    </w:p>
    <w:p w14:paraId="7CEB2FAB" w14:textId="77777777" w:rsidR="001E655F" w:rsidRDefault="001E655F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ZASADY WSPÓŁDZIAŁANIA ORGANÓW PRZEDSZKOLA</w:t>
      </w:r>
    </w:p>
    <w:p w14:paraId="6590A7C8" w14:textId="77777777" w:rsidR="001E655F" w:rsidRDefault="001E655F" w:rsidP="00995A2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I TRYB ROZSTRZYGNIĘCIA SPRAW SPORNYCH</w:t>
      </w:r>
    </w:p>
    <w:p w14:paraId="79819CD0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 Organy przedszkola pracują na rzecz placówki przyjmując zasadę nie ingerowania w swoje</w:t>
      </w:r>
    </w:p>
    <w:p w14:paraId="7C69CCBF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kompetencje oraz zasadę wzajemnej współpracy.</w:t>
      </w:r>
    </w:p>
    <w:p w14:paraId="01E0BEE4" w14:textId="5A8DBFBD" w:rsidR="001E655F" w:rsidRPr="00995A23" w:rsidRDefault="001E655F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Zapewnia się wymianę bieżącej informacji pomiędzy organami przedszkola przez:</w:t>
      </w:r>
    </w:p>
    <w:p w14:paraId="2607DBEA" w14:textId="21F2B660" w:rsidR="001E655F" w:rsidRPr="00995A23" w:rsidRDefault="001E655F">
      <w:pPr>
        <w:pStyle w:val="Akapitzlist"/>
        <w:numPr>
          <w:ilvl w:val="1"/>
          <w:numId w:val="2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zarządzenia wewnętrzne dyrektora przedszkola;</w:t>
      </w:r>
    </w:p>
    <w:p w14:paraId="168C647F" w14:textId="29E7FDA9" w:rsidR="001E655F" w:rsidRPr="00995A23" w:rsidRDefault="001E655F">
      <w:pPr>
        <w:pStyle w:val="Akapitzlist"/>
        <w:numPr>
          <w:ilvl w:val="1"/>
          <w:numId w:val="2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ogłoszenia wywieszane na tablicy ogłoszeń w holu przedszkola;</w:t>
      </w:r>
    </w:p>
    <w:p w14:paraId="250B02B6" w14:textId="18A2630C" w:rsidR="001E655F" w:rsidRPr="00995A23" w:rsidRDefault="001E655F">
      <w:pPr>
        <w:pStyle w:val="Akapitzlist"/>
        <w:numPr>
          <w:ilvl w:val="1"/>
          <w:numId w:val="2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zebrania rady pedagogicznej, rady rodziców, zebrania z pracownikami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95A23">
        <w:rPr>
          <w:rFonts w:ascii="TimesNewRomanPSMT" w:hAnsi="TimesNewRomanPSMT" w:cs="TimesNewRomanPSMT"/>
          <w:color w:val="000000"/>
          <w:kern w:val="0"/>
        </w:rPr>
        <w:t>administracji i obsługi, z rodzicami;</w:t>
      </w:r>
    </w:p>
    <w:p w14:paraId="310F9158" w14:textId="021BB96A" w:rsidR="00995A23" w:rsidRPr="00995A23" w:rsidRDefault="001E655F">
      <w:pPr>
        <w:pStyle w:val="Akapitzlist"/>
        <w:numPr>
          <w:ilvl w:val="1"/>
          <w:numId w:val="2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pocztę elektroniczną.</w:t>
      </w:r>
    </w:p>
    <w:p w14:paraId="211E81F2" w14:textId="0C7DFA24" w:rsidR="001E655F" w:rsidRDefault="00995A23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="001E655F">
        <w:rPr>
          <w:rFonts w:ascii="TimesNewRomanPSMT" w:hAnsi="TimesNewRomanPSMT" w:cs="TimesNewRomanPSMT"/>
          <w:color w:val="000000"/>
          <w:kern w:val="0"/>
        </w:rPr>
        <w:t>2) Wszystkie organy mają możliwość podejmowania decyzji w ramach swoich</w:t>
      </w:r>
    </w:p>
    <w:p w14:paraId="2A6BE8D9" w14:textId="6241081E" w:rsidR="001E655F" w:rsidRDefault="00995A23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</w:t>
      </w:r>
      <w:r w:rsidR="001E655F">
        <w:rPr>
          <w:rFonts w:ascii="TimesNewRomanPSMT" w:hAnsi="TimesNewRomanPSMT" w:cs="TimesNewRomanPSMT"/>
          <w:color w:val="000000"/>
          <w:kern w:val="0"/>
        </w:rPr>
        <w:t>kompetencji określonych w ustawie i statucie przedszkola;</w:t>
      </w:r>
    </w:p>
    <w:p w14:paraId="08D08EB3" w14:textId="65F649A0" w:rsidR="001E655F" w:rsidRDefault="00995A23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="001E655F">
        <w:rPr>
          <w:rFonts w:ascii="TimesNewRomanPSMT" w:hAnsi="TimesNewRomanPSMT" w:cs="TimesNewRomanPSMT"/>
          <w:color w:val="000000"/>
          <w:kern w:val="0"/>
        </w:rPr>
        <w:t>3) Organy przedszkola zobowiązane są do wyjaśniania motywów podejmowanych</w:t>
      </w:r>
    </w:p>
    <w:p w14:paraId="43FF0F8A" w14:textId="21BE7C6F" w:rsidR="001E655F" w:rsidRDefault="00995A23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000000"/>
          <w:kern w:val="0"/>
        </w:rPr>
        <w:t>decyzji, o ile zwróci się z takim wnioskiem drugi organ w terminie 7 dni od podjęcia</w:t>
      </w:r>
    </w:p>
    <w:p w14:paraId="2B0408E9" w14:textId="65D1F2BA" w:rsidR="001E655F" w:rsidRDefault="00995A23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</w:t>
      </w:r>
      <w:r w:rsidR="001E655F">
        <w:rPr>
          <w:rFonts w:ascii="TimesNewRomanPSMT" w:hAnsi="TimesNewRomanPSMT" w:cs="TimesNewRomanPSMT"/>
          <w:color w:val="000000"/>
          <w:kern w:val="0"/>
        </w:rPr>
        <w:t>decyzji.</w:t>
      </w:r>
    </w:p>
    <w:p w14:paraId="54D69C13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2.Wszystkie organy przedszkola współdziałają ze sobą w sprawach kształcenia, wychowania</w:t>
      </w:r>
    </w:p>
    <w:p w14:paraId="482E5F0A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opieki mając na uwadze dobro i bezpieczeństwo dzieci ,w duchu porozumienia, tolerancji</w:t>
      </w:r>
    </w:p>
    <w:p w14:paraId="3600F02E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wzajemnego szacunku, umożliwiając swobodne działanie i podejmowanie decyzji</w:t>
      </w:r>
    </w:p>
    <w:p w14:paraId="5D0ADD9D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granicach swoich kompetencji.</w:t>
      </w:r>
    </w:p>
    <w:p w14:paraId="029A3E88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 Koordynatorem współdziałania organów przedszkola jest dyrektor, który:</w:t>
      </w:r>
    </w:p>
    <w:p w14:paraId="725DA96A" w14:textId="0F77400D" w:rsidR="001E655F" w:rsidRPr="00995A23" w:rsidRDefault="001E655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zapewnia każdemu z nich możliwość swobodnego działania i podejmowania decyzji</w:t>
      </w:r>
    </w:p>
    <w:p w14:paraId="0E3948B1" w14:textId="77777777" w:rsidR="001E655F" w:rsidRPr="00995A23" w:rsidRDefault="001E655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w granicach swoich kompetencji;</w:t>
      </w:r>
    </w:p>
    <w:p w14:paraId="46A65830" w14:textId="0AD3F44B" w:rsidR="001E655F" w:rsidRPr="00995A23" w:rsidRDefault="001E655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umożliwia rozwiązywanie sytuacji konfliktowych wewnątrz przedszkola;</w:t>
      </w:r>
    </w:p>
    <w:p w14:paraId="57EB4B1D" w14:textId="729AA8AE" w:rsidR="001E655F" w:rsidRPr="00995A23" w:rsidRDefault="001E655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zapewnia bieżącą wymianę informacji pomiędzy organami przedszkola</w:t>
      </w:r>
      <w:r w:rsidR="00995A23">
        <w:rPr>
          <w:rFonts w:ascii="TimesNewRomanPSMT" w:hAnsi="TimesNewRomanPSMT" w:cs="TimesNewRomanPSMT"/>
          <w:color w:val="000000"/>
          <w:kern w:val="0"/>
        </w:rPr>
        <w:t xml:space="preserve"> o </w:t>
      </w:r>
      <w:r w:rsidRPr="00995A23">
        <w:rPr>
          <w:rFonts w:ascii="TimesNewRomanPSMT" w:hAnsi="TimesNewRomanPSMT" w:cs="TimesNewRomanPSMT"/>
          <w:color w:val="000000"/>
          <w:kern w:val="0"/>
        </w:rPr>
        <w:t>planowanych i podejmowanych działaniach i decyzjach;</w:t>
      </w:r>
    </w:p>
    <w:p w14:paraId="78AD829B" w14:textId="5302742F" w:rsidR="001E655F" w:rsidRPr="00995A23" w:rsidRDefault="001E655F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lastRenderedPageBreak/>
        <w:t>organizuje spotkania przedstawicieli organów przedszkola:</w:t>
      </w:r>
    </w:p>
    <w:p w14:paraId="337863CE" w14:textId="2B43C844" w:rsidR="001E655F" w:rsidRPr="00995A23" w:rsidRDefault="001E655F">
      <w:pPr>
        <w:pStyle w:val="Akapitzlist"/>
        <w:numPr>
          <w:ilvl w:val="1"/>
          <w:numId w:val="2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ogólne na początku roku szkolnego;</w:t>
      </w:r>
    </w:p>
    <w:p w14:paraId="2C99941A" w14:textId="117D34BF" w:rsidR="001E655F" w:rsidRPr="00995A23" w:rsidRDefault="001E655F">
      <w:pPr>
        <w:pStyle w:val="Akapitzlist"/>
        <w:numPr>
          <w:ilvl w:val="1"/>
          <w:numId w:val="2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grupowe – nie mniej niż dwa razy w roku;</w:t>
      </w:r>
    </w:p>
    <w:p w14:paraId="1AD3811D" w14:textId="2C8E27BA" w:rsidR="001E655F" w:rsidRPr="00995A23" w:rsidRDefault="001E655F">
      <w:pPr>
        <w:pStyle w:val="Akapitzlist"/>
        <w:numPr>
          <w:ilvl w:val="1"/>
          <w:numId w:val="2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95A23">
        <w:rPr>
          <w:rFonts w:ascii="TimesNewRomanPSMT" w:hAnsi="TimesNewRomanPSMT" w:cs="TimesNewRomanPSMT"/>
          <w:color w:val="000000"/>
          <w:kern w:val="0"/>
        </w:rPr>
        <w:t>oraz w miarę potrzeb.</w:t>
      </w:r>
    </w:p>
    <w:p w14:paraId="3F0CFCF1" w14:textId="77777777" w:rsidR="001E655F" w:rsidRDefault="001E655F" w:rsidP="00995A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4.Zasady rozwiązywania sporów między organami przedszkola.</w:t>
      </w:r>
    </w:p>
    <w:p w14:paraId="7050875C" w14:textId="0617E144" w:rsidR="001E655F" w:rsidRPr="00933284" w:rsidRDefault="001E655F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Organy Przedszkola podejmują decyzje i działania w ramach swoich kompetencji;</w:t>
      </w:r>
    </w:p>
    <w:p w14:paraId="02FFCFCA" w14:textId="15AC4C1B" w:rsidR="001E655F" w:rsidRPr="00933284" w:rsidRDefault="001E655F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Występujące w przedszkolu konflikty rozwiązywane będą w pierwszej kolejności na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terenie placówki z udziałem dyrektora, który może wydać stosowną decyzję na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piśmie. W przypadku braku rozstrzygnięcia – sprawa powinna być przekazana do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właściwego organu;</w:t>
      </w:r>
    </w:p>
    <w:p w14:paraId="71BBF771" w14:textId="479906D9" w:rsidR="001E655F" w:rsidRPr="00933284" w:rsidRDefault="001E655F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Ewentualne spory pomiędzy organami przedszkola rozwiązywane są w drodze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negocjacji pomiędzy przewodniczącymi poszczególnych organów; wyniki negocjacji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są protokołowane i przekazywane do wiadomości dyrektorowi przedszkola;</w:t>
      </w:r>
    </w:p>
    <w:p w14:paraId="5310920E" w14:textId="06D06805" w:rsidR="001E655F" w:rsidRPr="00933284" w:rsidRDefault="001E655F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Nieporozumienia i spory pomiędzy radą pedagogiczną a radą rodziców:</w:t>
      </w:r>
    </w:p>
    <w:p w14:paraId="3DBFF223" w14:textId="4922CA6B" w:rsidR="001E655F" w:rsidRPr="00933284" w:rsidRDefault="001E655F">
      <w:pPr>
        <w:pStyle w:val="Akapitzlist"/>
        <w:numPr>
          <w:ilvl w:val="1"/>
          <w:numId w:val="2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wysłuchanie każdej z zainteresowanych stron,</w:t>
      </w:r>
    </w:p>
    <w:p w14:paraId="07B8F465" w14:textId="513E4E1C" w:rsidR="001E655F" w:rsidRPr="00933284" w:rsidRDefault="001E655F">
      <w:pPr>
        <w:pStyle w:val="Akapitzlist"/>
        <w:numPr>
          <w:ilvl w:val="1"/>
          <w:numId w:val="2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podjęcie próby wyjaśnienia istoty nieporozumienia,</w:t>
      </w:r>
    </w:p>
    <w:p w14:paraId="5D848BB3" w14:textId="5AF5E58D" w:rsidR="001E655F" w:rsidRPr="00933284" w:rsidRDefault="001E655F">
      <w:pPr>
        <w:pStyle w:val="Akapitzlist"/>
        <w:numPr>
          <w:ilvl w:val="1"/>
          <w:numId w:val="2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negocjacje,</w:t>
      </w:r>
    </w:p>
    <w:p w14:paraId="40F03708" w14:textId="27DE8879" w:rsidR="001E655F" w:rsidRPr="00933284" w:rsidRDefault="001E655F">
      <w:pPr>
        <w:pStyle w:val="Akapitzlist"/>
        <w:numPr>
          <w:ilvl w:val="1"/>
          <w:numId w:val="2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umożliwienie stronom spotkania na neutralnym gruncie.</w:t>
      </w:r>
    </w:p>
    <w:p w14:paraId="5A7C020D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 W przypadku sporu dyrektor rada pedagogiczna negocjacje w imieniu rady pedagogicznej</w:t>
      </w:r>
    </w:p>
    <w:p w14:paraId="626785E3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prowadzi nauczyciel upoważniony przez co najmniej 3 rady pedagogicznej.</w:t>
      </w:r>
    </w:p>
    <w:p w14:paraId="38883526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 W razie zaostrzenia konfliktu w placówce, zainteresowana strona powinna zostać pisemnie</w:t>
      </w:r>
    </w:p>
    <w:p w14:paraId="5C6BCAEB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powiadomiona o decyzji dyrektora podczas rozmowy z nim (w czasie nieobecności listownie</w:t>
      </w:r>
    </w:p>
    <w:p w14:paraId="2E548A97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za zwrotnym potwierdzeniem odbioru ).</w:t>
      </w:r>
    </w:p>
    <w:p w14:paraId="7C5587F0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 Zainteresowana strona ma prawo do odwołania się od decyzji dyrektora z zachowaniem</w:t>
      </w:r>
    </w:p>
    <w:p w14:paraId="784CEE28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terminu odwołania w ciągu 14 dni od otrzymania na piśmie zawiadomienia o podjętej</w:t>
      </w:r>
    </w:p>
    <w:p w14:paraId="3A596AFE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decyzji.</w:t>
      </w:r>
    </w:p>
    <w:p w14:paraId="136A72DC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8. Odwołanie od decyzji dyrektora zainteresowanej strony następuje za pośrednictwem</w:t>
      </w:r>
    </w:p>
    <w:p w14:paraId="7C73327D" w14:textId="21B9F508" w:rsidR="001E655F" w:rsidRPr="00933284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dyrektora przedszkola po złożeniu pisemnego wniosku.</w:t>
      </w:r>
    </w:p>
    <w:p w14:paraId="6A64D474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9.Jeżeli rozmowy z dyrektorem nie przyniosą rozstrzygnięcia, dyrektor przedszkola jest</w:t>
      </w:r>
    </w:p>
    <w:p w14:paraId="39374779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zobowiązany w terminie 7 dni przekazać sprawę odwołania właściwemu organowi. Decyzja</w:t>
      </w:r>
    </w:p>
    <w:p w14:paraId="18BDC4ED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organu jest ostateczna.</w:t>
      </w:r>
    </w:p>
    <w:p w14:paraId="43387504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 Postanowień ust. 4 nie stosuje się do postępowań uregulowanych odrębnymi przepisami,</w:t>
      </w:r>
    </w:p>
    <w:p w14:paraId="67EDE7C7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szczególności w sprawach:</w:t>
      </w:r>
    </w:p>
    <w:p w14:paraId="2CE1A884" w14:textId="43CC4A38" w:rsidR="001E655F" w:rsidRPr="00933284" w:rsidRDefault="001E655F">
      <w:pPr>
        <w:pStyle w:val="Akapitzlist"/>
        <w:numPr>
          <w:ilvl w:val="2"/>
          <w:numId w:val="2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odpowiedzialności dyscyplinarnej;</w:t>
      </w:r>
    </w:p>
    <w:p w14:paraId="680AA705" w14:textId="7E3370D9" w:rsidR="001E655F" w:rsidRPr="00933284" w:rsidRDefault="001E655F">
      <w:pPr>
        <w:pStyle w:val="Akapitzlist"/>
        <w:numPr>
          <w:ilvl w:val="2"/>
          <w:numId w:val="2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lastRenderedPageBreak/>
        <w:t>odpowiedzialności porządkowej;</w:t>
      </w:r>
    </w:p>
    <w:p w14:paraId="7BB64733" w14:textId="119517F2" w:rsidR="001E655F" w:rsidRPr="00933284" w:rsidRDefault="001E655F">
      <w:pPr>
        <w:pStyle w:val="Akapitzlist"/>
        <w:numPr>
          <w:ilvl w:val="2"/>
          <w:numId w:val="2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sporów ze stosunku pracy w zakresie objętym kompetencją sądów pracy.</w:t>
      </w:r>
    </w:p>
    <w:p w14:paraId="67F20B85" w14:textId="77777777" w:rsidR="00933284" w:rsidRDefault="00933284" w:rsidP="009332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1AD66E4F" w14:textId="7E644683" w:rsidR="001E655F" w:rsidRDefault="001E655F" w:rsidP="0093328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ROZDZIAŁ IV</w:t>
      </w:r>
    </w:p>
    <w:p w14:paraId="2F528D10" w14:textId="77777777" w:rsidR="001E655F" w:rsidRDefault="001E655F" w:rsidP="0093328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ORGANIZACJA PRACY PRZEDSZKOLA</w:t>
      </w:r>
    </w:p>
    <w:p w14:paraId="0CFA79C7" w14:textId="77777777" w:rsidR="001E655F" w:rsidRDefault="001E655F" w:rsidP="0093328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§10</w:t>
      </w:r>
    </w:p>
    <w:p w14:paraId="001E8E67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1.Szczegółowe zasady organizacji przedszkola określa arkusz organizacyjny opracowany</w:t>
      </w:r>
    </w:p>
    <w:p w14:paraId="2F49C75B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przez dyrektora przedszkola zgodnie z wytycznymi w ustawie Prawo oświatowe.</w:t>
      </w:r>
    </w:p>
    <w:p w14:paraId="3C71C1E8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2.Dyrektor przekazuje arkusz organizacji przedszkola, zaopiniowany przez zakładowe</w:t>
      </w:r>
    </w:p>
    <w:p w14:paraId="7328ACF5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organizacje związkowe, w terminie do dnia 21 kwietnia danego roku organowi</w:t>
      </w:r>
    </w:p>
    <w:p w14:paraId="7A801E5F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prowadzącemu przedszkole.</w:t>
      </w:r>
    </w:p>
    <w:p w14:paraId="201A2DF5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3.Organ prowadzący przedszkole, po uzyskaniu opinii organu sprawującego nadzór</w:t>
      </w:r>
    </w:p>
    <w:p w14:paraId="2761C4D5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pedagogiczny, zatwierdza arkusz organizacji przedszkola w terminie do dnia 29 maja danego</w:t>
      </w:r>
    </w:p>
    <w:p w14:paraId="6CC8D506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roku.</w:t>
      </w:r>
    </w:p>
    <w:p w14:paraId="6FA1497A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4.Arkusz organizacji przedszkola określa w szczególności:</w:t>
      </w:r>
    </w:p>
    <w:p w14:paraId="198CC8BB" w14:textId="4078F287" w:rsidR="001E655F" w:rsidRDefault="001E655F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liczbę oddziałów;</w:t>
      </w:r>
    </w:p>
    <w:p w14:paraId="48FD67B4" w14:textId="6CA92D08" w:rsidR="001E655F" w:rsidRDefault="001E655F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liczbę dzieci w poszczególnych oddziałach;</w:t>
      </w:r>
    </w:p>
    <w:p w14:paraId="3C803FF4" w14:textId="12C875EE" w:rsidR="001E655F" w:rsidRDefault="001E655F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tygodniowy wymiar zajęć religii;</w:t>
      </w:r>
    </w:p>
    <w:p w14:paraId="1F224C22" w14:textId="48FC16A7" w:rsidR="001E655F" w:rsidRDefault="001E655F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czas pracy przedszkola oraz poszczególnych oddziałów;</w:t>
      </w:r>
    </w:p>
    <w:p w14:paraId="01CF7BB0" w14:textId="09F783DD" w:rsidR="001E655F" w:rsidRDefault="001E655F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liczbę pracowników ogółem, w tym pracowników zajmujących stanowiska kierownicze;</w:t>
      </w:r>
    </w:p>
    <w:p w14:paraId="0D59AB65" w14:textId="77777777" w:rsidR="00933284" w:rsidRDefault="001E655F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liczbę nauczycieli, w tym nauczycieli zajmujących stanowiska kierownicze, wraz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            </w:t>
      </w:r>
      <w:r w:rsidRPr="00933284">
        <w:rPr>
          <w:rFonts w:ascii="TimesNewRomanPSMT" w:hAnsi="TimesNewRomanPSMT" w:cs="TimesNewRomanPSMT"/>
          <w:color w:val="000000"/>
          <w:kern w:val="0"/>
        </w:rPr>
        <w:t>z informacją o ich stopniu awansu zawodowego i kwalifikacjach oraz liczbę godzin zajęć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prowadzonych przez poszczególnych nauczycieli;</w:t>
      </w:r>
    </w:p>
    <w:p w14:paraId="710302E8" w14:textId="131A3671" w:rsidR="001E655F" w:rsidRDefault="00933284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933284">
        <w:rPr>
          <w:rFonts w:ascii="TimesNewRomanPSMT" w:hAnsi="TimesNewRomanPSMT" w:cs="TimesNewRomanPSMT"/>
          <w:color w:val="000000"/>
          <w:kern w:val="0"/>
        </w:rPr>
        <w:t>liczbę pracowników administracji i obsługi, w tym pracowników zajmujących stanowisk</w:t>
      </w:r>
      <w:r>
        <w:rPr>
          <w:rFonts w:ascii="TimesNewRomanPSMT" w:hAnsi="TimesNewRomanPSMT" w:cs="TimesNewRomanPSMT"/>
          <w:color w:val="000000"/>
          <w:kern w:val="0"/>
        </w:rPr>
        <w:t xml:space="preserve">a </w:t>
      </w:r>
      <w:r w:rsidR="001E655F" w:rsidRPr="00933284">
        <w:rPr>
          <w:rFonts w:ascii="TimesNewRomanPSMT" w:hAnsi="TimesNewRomanPSMT" w:cs="TimesNewRomanPSMT"/>
          <w:color w:val="000000"/>
          <w:kern w:val="0"/>
        </w:rPr>
        <w:t>kierownicze, oraz etatów przeliczeniowych;</w:t>
      </w:r>
    </w:p>
    <w:p w14:paraId="51D7EED6" w14:textId="07927DD4" w:rsidR="001E655F" w:rsidRPr="00933284" w:rsidRDefault="001E655F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ogólną liczbę godzin pracy finansowanych ze środków przydzielonych przez organ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prowadzący przedszkole, w tym liczbę godzin zajęć edukacyjnych i opiekuńczych, zajęć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 xml:space="preserve">rewalidacyjnych, zajęć z zakresu pomocy </w:t>
      </w:r>
      <w:proofErr w:type="spellStart"/>
      <w:r w:rsidRPr="00933284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="00933284">
        <w:rPr>
          <w:rFonts w:ascii="TimesNewRomanPSMT" w:hAnsi="TimesNewRomanPSMT" w:cs="TimesNewRomanPSMT"/>
          <w:color w:val="000000"/>
          <w:kern w:val="0"/>
        </w:rPr>
        <w:t xml:space="preserve"> -</w:t>
      </w:r>
      <w:r w:rsidRPr="00933284">
        <w:rPr>
          <w:rFonts w:ascii="TimesNewRomanPSMT" w:hAnsi="TimesNewRomanPSMT" w:cs="TimesNewRomanPSMT"/>
          <w:color w:val="000000"/>
          <w:kern w:val="0"/>
        </w:rPr>
        <w:t xml:space="preserve"> pedagogicznej oraz innych zajęć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wspomagających proces kształcenia, realizowanych w szczególności przez pedagoga,</w:t>
      </w:r>
      <w:r w:rsid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pedagoga specjalnego, psychologa, logopedę i innych nauczycieli.</w:t>
      </w:r>
    </w:p>
    <w:p w14:paraId="160C2A9A" w14:textId="77777777" w:rsidR="00933284" w:rsidRDefault="00933284" w:rsidP="00933284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63F272F6" w14:textId="7ADD477B" w:rsidR="001E655F" w:rsidRDefault="001E655F" w:rsidP="0093328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 11</w:t>
      </w:r>
    </w:p>
    <w:p w14:paraId="673144CC" w14:textId="1CD34A1F" w:rsidR="001E655F" w:rsidRPr="00933284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</w:rPr>
        <w:t>.</w:t>
      </w:r>
      <w:r w:rsidR="00933284">
        <w:rPr>
          <w:rFonts w:ascii="TimesNewRomanPSMT" w:hAnsi="TimesNewRomanPSMT" w:cs="TimesNewRomanPSMT"/>
          <w:color w:val="000000"/>
          <w:kern w:val="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 xml:space="preserve">Praca opiekuńczo - wychowawczo – dydaktyczna prowadzona jest </w:t>
      </w:r>
      <w:r>
        <w:rPr>
          <w:rFonts w:ascii="TimesNewRomanPSMT" w:hAnsi="TimesNewRomanPSMT" w:cs="TimesNewRomanPSMT"/>
          <w:color w:val="1B1B1B"/>
          <w:kern w:val="0"/>
        </w:rPr>
        <w:t>w oparciu o podstawę</w:t>
      </w:r>
    </w:p>
    <w:p w14:paraId="6829227E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lastRenderedPageBreak/>
        <w:t>programową</w:t>
      </w:r>
    </w:p>
    <w:p w14:paraId="06A3DFCB" w14:textId="2EA81F00" w:rsidR="001E655F" w:rsidRDefault="001E655F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933284">
        <w:rPr>
          <w:rFonts w:ascii="TimesNewRomanPSMT" w:hAnsi="TimesNewRomanPSMT" w:cs="TimesNewRomanPSMT"/>
          <w:color w:val="1B1B1B"/>
          <w:kern w:val="0"/>
        </w:rPr>
        <w:t>programy wychowania przedszkolnego opracowane przez nauczyciela</w:t>
      </w:r>
      <w:r w:rsidR="00933284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1B1B1B"/>
          <w:kern w:val="0"/>
        </w:rPr>
        <w:t>(zespół nauczycieli) lub wybrane spośród programów opracowanych</w:t>
      </w:r>
      <w:r w:rsidR="00933284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1B1B1B"/>
          <w:kern w:val="0"/>
        </w:rPr>
        <w:t>przez innego autora (autorów), dopuszczone przez dyrektora do użytku</w:t>
      </w:r>
      <w:r w:rsidR="00933284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1B1B1B"/>
          <w:kern w:val="0"/>
        </w:rPr>
        <w:t>przedszkolnego i znajdujące się w przedszkolnym zestawie programów</w:t>
      </w:r>
      <w:r w:rsidR="00933284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1B1B1B"/>
          <w:kern w:val="0"/>
        </w:rPr>
        <w:t>wychowania przedszkolnego;</w:t>
      </w:r>
    </w:p>
    <w:p w14:paraId="72C0C0B9" w14:textId="6EE24F4A" w:rsidR="001E655F" w:rsidRDefault="001E655F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933284">
        <w:rPr>
          <w:rFonts w:ascii="TimesNewRomanPSMT" w:hAnsi="TimesNewRomanPSMT" w:cs="TimesNewRomanPSMT"/>
          <w:color w:val="1B1B1B"/>
          <w:kern w:val="0"/>
        </w:rPr>
        <w:t>roczny plan pracy opiekuńczo-wychowawczo-kształcącej zatwierdzony uchwałą</w:t>
      </w:r>
      <w:r w:rsidR="00933284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1B1B1B"/>
          <w:kern w:val="0"/>
        </w:rPr>
        <w:t>rady pedagogicznej;</w:t>
      </w:r>
    </w:p>
    <w:p w14:paraId="00F1C097" w14:textId="3F75EC65" w:rsidR="001E655F" w:rsidRPr="00933284" w:rsidRDefault="001E655F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933284">
        <w:rPr>
          <w:rFonts w:ascii="TimesNewRomanPSMT" w:hAnsi="TimesNewRomanPSMT" w:cs="TimesNewRomanPSMT"/>
          <w:color w:val="1B1B1B"/>
          <w:kern w:val="0"/>
        </w:rPr>
        <w:t>miesięczne plany pracy opiekuńczo-wychowawczo-kształcącej opracowane przez</w:t>
      </w:r>
      <w:r w:rsidR="00933284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1B1B1B"/>
          <w:kern w:val="0"/>
        </w:rPr>
        <w:t>nauczycieli poszczególnych oddziałów, przyjmowane do realizacji przez dyrektora</w:t>
      </w:r>
      <w:r w:rsidR="00933284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1B1B1B"/>
          <w:kern w:val="0"/>
        </w:rPr>
        <w:t>przedszkola.</w:t>
      </w:r>
    </w:p>
    <w:p w14:paraId="55760126" w14:textId="29FAAA72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  <w:sz w:val="23"/>
          <w:szCs w:val="23"/>
        </w:rPr>
      </w:pPr>
      <w:r>
        <w:rPr>
          <w:rFonts w:ascii="TimesNewRomanPSMT" w:hAnsi="TimesNewRomanPSMT" w:cs="TimesNewRomanPSMT"/>
          <w:color w:val="1B1B1B"/>
          <w:kern w:val="0"/>
          <w:sz w:val="23"/>
          <w:szCs w:val="23"/>
        </w:rPr>
        <w:t>2.</w:t>
      </w:r>
      <w:r w:rsidR="00933284">
        <w:rPr>
          <w:rFonts w:ascii="TimesNewRomanPSMT" w:hAnsi="TimesNewRomanPSMT" w:cs="TimesNewRomanPSMT"/>
          <w:color w:val="1B1B1B"/>
          <w:kern w:val="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  <w:sz w:val="23"/>
          <w:szCs w:val="23"/>
        </w:rPr>
        <w:t>Czas prowadzonych w przedszkolu zajęć powinien być dostosowany do możliwości</w:t>
      </w:r>
    </w:p>
    <w:p w14:paraId="2B16F3A9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hAnsi="TimesNewRomanPSMT" w:cs="TimesNewRomanPSMT"/>
          <w:color w:val="1B1B1B"/>
          <w:kern w:val="0"/>
          <w:sz w:val="23"/>
          <w:szCs w:val="23"/>
        </w:rPr>
        <w:t xml:space="preserve">rozwojowych dzieci, z tym, że </w:t>
      </w:r>
      <w:r>
        <w:rPr>
          <w:rFonts w:ascii="TimesNewRomanPSMT" w:hAnsi="TimesNewRomanPSMT" w:cs="TimesNewRomanPSMT"/>
          <w:color w:val="000000"/>
          <w:kern w:val="0"/>
          <w:sz w:val="23"/>
          <w:szCs w:val="23"/>
        </w:rPr>
        <w:t>czas trwania zajęć prowadzonych dodatkowo:</w:t>
      </w:r>
    </w:p>
    <w:p w14:paraId="5C4705E6" w14:textId="025C4432" w:rsidR="001E655F" w:rsidRPr="00933284" w:rsidRDefault="001E655F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nauki religii ( na życzenie rodziców ) oraz innych zajęć prowadzonych n</w:t>
      </w:r>
      <w:r w:rsidR="00933284" w:rsidRPr="00933284">
        <w:rPr>
          <w:rFonts w:ascii="TimesNewRomanPSMT" w:hAnsi="TimesNewRomanPSMT" w:cs="TimesNewRomanPSMT"/>
          <w:color w:val="000000"/>
          <w:kern w:val="0"/>
        </w:rPr>
        <w:t xml:space="preserve">a </w:t>
      </w:r>
      <w:r w:rsidRPr="00933284">
        <w:rPr>
          <w:rFonts w:ascii="TimesNewRomanPSMT" w:hAnsi="TimesNewRomanPSMT" w:cs="TimesNewRomanPSMT"/>
          <w:color w:val="000000"/>
          <w:kern w:val="0"/>
        </w:rPr>
        <w:t xml:space="preserve">terenie </w:t>
      </w:r>
      <w:r w:rsidR="00933284" w:rsidRP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przedszkola powinien być dostosowany do możliwości rozwojowych</w:t>
      </w:r>
      <w:r w:rsidR="00933284" w:rsidRPr="0093328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933284">
        <w:rPr>
          <w:rFonts w:ascii="TimesNewRomanPSMT" w:hAnsi="TimesNewRomanPSMT" w:cs="TimesNewRomanPSMT"/>
          <w:color w:val="000000"/>
          <w:kern w:val="0"/>
        </w:rPr>
        <w:t>wychowanków i wynosić:</w:t>
      </w:r>
    </w:p>
    <w:p w14:paraId="2BBA3AAC" w14:textId="0FC32499" w:rsidR="001E655F" w:rsidRPr="00933284" w:rsidRDefault="001E655F">
      <w:pPr>
        <w:pStyle w:val="Akapitzlist"/>
        <w:numPr>
          <w:ilvl w:val="1"/>
          <w:numId w:val="3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dla 3 – 4 latków – około 15 minut,</w:t>
      </w:r>
    </w:p>
    <w:p w14:paraId="2269A477" w14:textId="6652182B" w:rsidR="001E655F" w:rsidRPr="00933284" w:rsidRDefault="001E655F">
      <w:pPr>
        <w:pStyle w:val="Akapitzlist"/>
        <w:numPr>
          <w:ilvl w:val="1"/>
          <w:numId w:val="3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933284">
        <w:rPr>
          <w:rFonts w:ascii="TimesNewRomanPSMT" w:hAnsi="TimesNewRomanPSMT" w:cs="TimesNewRomanPSMT"/>
          <w:color w:val="000000"/>
          <w:kern w:val="0"/>
        </w:rPr>
        <w:t>dla 5 – 6 latków – około 30 minut,</w:t>
      </w:r>
    </w:p>
    <w:p w14:paraId="49D723C0" w14:textId="04BBB432" w:rsidR="001E655F" w:rsidRDefault="00933284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2) zajęcia ze specjalistami wg. czasu przyznanego przez dyrektora na pracę</w:t>
      </w:r>
    </w:p>
    <w:p w14:paraId="5D835145" w14:textId="5E027654" w:rsidR="001E655F" w:rsidRDefault="00933284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     </w:t>
      </w:r>
      <w:r w:rsidR="001E655F">
        <w:rPr>
          <w:rFonts w:ascii="TimesNewRomanPSMT" w:hAnsi="TimesNewRomanPSMT" w:cs="TimesNewRomanPSMT"/>
          <w:color w:val="000000"/>
          <w:kern w:val="0"/>
        </w:rPr>
        <w:t>wychowanków wymagających pomocy psychologiczno-pedagogicznej .</w:t>
      </w:r>
    </w:p>
    <w:p w14:paraId="3102A632" w14:textId="3AD3601D" w:rsidR="001E655F" w:rsidRPr="00F93859" w:rsidRDefault="001E655F" w:rsidP="00F93859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3.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</w:rPr>
        <w:t>Przedszkole może organizować działalność eksperymentalną za zgodą rodziców:</w:t>
      </w:r>
    </w:p>
    <w:p w14:paraId="3D958EEB" w14:textId="77777777" w:rsidR="00F93859" w:rsidRDefault="00F93859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F93859">
        <w:rPr>
          <w:rFonts w:ascii="TimesNewRomanPSMT" w:hAnsi="TimesNewRomanPSMT" w:cs="TimesNewRomanPSMT"/>
          <w:color w:val="1B1B1B"/>
          <w:kern w:val="0"/>
        </w:rPr>
        <w:t>Eksperyment pedagogiczny jest przeprowadzany pod opieką jednostki naukowej.</w:t>
      </w:r>
    </w:p>
    <w:p w14:paraId="402905C7" w14:textId="17A00366" w:rsidR="001E655F" w:rsidRPr="00F93859" w:rsidRDefault="001E655F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F93859">
        <w:rPr>
          <w:rFonts w:ascii="TimesNewRomanPSMT" w:hAnsi="TimesNewRomanPSMT" w:cs="TimesNewRomanPSMT"/>
          <w:color w:val="1B1B1B"/>
          <w:kern w:val="0"/>
        </w:rPr>
        <w:t>Eksperyment pedagogiczny realizowany w przedszkolu nie może prowadzić do</w:t>
      </w:r>
      <w:r w:rsidR="00F93859" w:rsidRP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1B1B1B"/>
          <w:kern w:val="0"/>
        </w:rPr>
        <w:t xml:space="preserve">zmiany </w:t>
      </w:r>
      <w:r w:rsidR="00F93859" w:rsidRPr="00F93859">
        <w:rPr>
          <w:rFonts w:ascii="TimesNewRomanPSMT" w:hAnsi="TimesNewRomanPSMT" w:cs="TimesNewRomanPSMT"/>
          <w:color w:val="1B1B1B"/>
          <w:kern w:val="0"/>
        </w:rPr>
        <w:t xml:space="preserve">     </w:t>
      </w:r>
      <w:r w:rsidRPr="00F93859">
        <w:rPr>
          <w:rFonts w:ascii="TimesNewRomanPSMT" w:hAnsi="TimesNewRomanPSMT" w:cs="TimesNewRomanPSMT"/>
          <w:color w:val="1B1B1B"/>
          <w:kern w:val="0"/>
        </w:rPr>
        <w:t>typu lub rodzaju przedszkola.</w:t>
      </w:r>
    </w:p>
    <w:p w14:paraId="3695EB41" w14:textId="6918F357" w:rsidR="001E655F" w:rsidRPr="00F93859" w:rsidRDefault="001E655F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933284">
        <w:rPr>
          <w:rFonts w:ascii="TimesNewRomanPSMT" w:hAnsi="TimesNewRomanPSMT" w:cs="TimesNewRomanPSMT"/>
          <w:color w:val="1B1B1B"/>
          <w:kern w:val="0"/>
        </w:rPr>
        <w:t>Eksperyment pedagogiczny nie może naruszać uprawnień dziecka do bezpłatnej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1B1B1B"/>
          <w:kern w:val="0"/>
        </w:rPr>
        <w:t>nauki, wychowania i opieki w zakresie ustalonym w ustawie Prawo oświatowe oraz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1B1B1B"/>
          <w:kern w:val="0"/>
        </w:rPr>
        <w:t>ustawie o systemie oświaty.</w:t>
      </w:r>
    </w:p>
    <w:p w14:paraId="306EF13F" w14:textId="5A1AFBF8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4.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</w:rPr>
        <w:t>Działania w zakresie doradztwa zawodowego w przedszkolu obejmują preorientację</w:t>
      </w:r>
    </w:p>
    <w:p w14:paraId="2B29CAC4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zawodową, która ma na celu wstępne zapoznanie dzieci z wybranymi zawodami oraz</w:t>
      </w:r>
    </w:p>
    <w:p w14:paraId="7D54829D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pobudzanie i rozwijanie ich zainteresowań i uzdolnień.</w:t>
      </w:r>
    </w:p>
    <w:p w14:paraId="2E23B0D4" w14:textId="5841453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5.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</w:rPr>
        <w:t>Działania skierowane do dzieci w ramach preorientacji zawodowej:</w:t>
      </w:r>
    </w:p>
    <w:p w14:paraId="3B5C49EA" w14:textId="395F36B9" w:rsidR="001E655F" w:rsidRPr="00F93859" w:rsidRDefault="001E655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F93859">
        <w:rPr>
          <w:rFonts w:ascii="TimesNewRomanPSMT" w:hAnsi="TimesNewRomanPSMT" w:cs="TimesNewRomanPSMT"/>
          <w:color w:val="000000"/>
          <w:kern w:val="0"/>
        </w:rPr>
        <w:t>prowadzenie zajęć mających na celu poznawanie własnych zasobów:</w:t>
      </w:r>
      <w:r w:rsidR="00F93859" w:rsidRPr="00F93859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000000"/>
          <w:kern w:val="0"/>
        </w:rPr>
        <w:t>dziecko określa, co lubi robić, podaję przykłady różnych zainteresowań,</w:t>
      </w:r>
      <w:r w:rsidR="00F93859" w:rsidRPr="00F93859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000000"/>
          <w:kern w:val="0"/>
        </w:rPr>
        <w:t>opowiada o sobie w grupie rówieśniczej;</w:t>
      </w:r>
    </w:p>
    <w:p w14:paraId="4A2AB1CF" w14:textId="763E61F6" w:rsidR="001E655F" w:rsidRDefault="001E655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F93859">
        <w:rPr>
          <w:rFonts w:ascii="TimesNewRomanPSMT" w:hAnsi="TimesNewRomanPSMT" w:cs="TimesNewRomanPSMT"/>
          <w:color w:val="000000"/>
          <w:kern w:val="0"/>
        </w:rPr>
        <w:lastRenderedPageBreak/>
        <w:t>organizowanie spotkań z pasjonatami oraz przedstawicielami różnych</w:t>
      </w:r>
      <w:r w:rsidR="00F93859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000000"/>
          <w:kern w:val="0"/>
        </w:rPr>
        <w:t>zawodów: strażak, policjant, lekarz, itp.</w:t>
      </w:r>
    </w:p>
    <w:p w14:paraId="62F421D9" w14:textId="09235F43" w:rsidR="001E655F" w:rsidRPr="00F93859" w:rsidRDefault="001E655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F93859">
        <w:rPr>
          <w:rFonts w:ascii="TimesNewRomanPSMT" w:hAnsi="TimesNewRomanPSMT" w:cs="TimesNewRomanPSMT"/>
          <w:color w:val="000000"/>
          <w:kern w:val="0"/>
        </w:rPr>
        <w:t>organizowanie wycieczek do zakładów pracy.</w:t>
      </w:r>
    </w:p>
    <w:p w14:paraId="4AC35EE5" w14:textId="22E0E07D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</w:t>
      </w:r>
      <w:r w:rsidR="00F93859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Wszyscy członkowie Rady Pedagogicznej zaangażowani są w realizację działań</w:t>
      </w:r>
    </w:p>
    <w:p w14:paraId="441C4198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związanych z doradztwem zawodowym.</w:t>
      </w:r>
    </w:p>
    <w:p w14:paraId="0B0D4C39" w14:textId="77777777" w:rsidR="001E655F" w:rsidRDefault="001E655F" w:rsidP="00F9385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 11a</w:t>
      </w:r>
    </w:p>
    <w:p w14:paraId="1831DEAE" w14:textId="6B13C54F" w:rsidR="001E655F" w:rsidRDefault="00F93859" w:rsidP="0093328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1B1B1B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1B1B1B"/>
          <w:kern w:val="0"/>
        </w:rPr>
        <w:t>U</w:t>
      </w:r>
      <w:r w:rsidR="001E655F">
        <w:rPr>
          <w:rFonts w:ascii="TimesNewRomanPS-ItalicMT" w:hAnsi="TimesNewRomanPS-ItalicMT" w:cs="TimesNewRomanPS-ItalicMT"/>
          <w:i/>
          <w:iCs/>
          <w:color w:val="1B1B1B"/>
          <w:kern w:val="0"/>
        </w:rPr>
        <w:t>chylony</w:t>
      </w:r>
      <w:r>
        <w:rPr>
          <w:rFonts w:ascii="TimesNewRomanPS-ItalicMT" w:hAnsi="TimesNewRomanPS-ItalicMT" w:cs="TimesNewRomanPS-ItalicMT"/>
          <w:i/>
          <w:iCs/>
          <w:color w:val="1B1B1B"/>
          <w:kern w:val="0"/>
        </w:rPr>
        <w:t xml:space="preserve"> </w:t>
      </w:r>
    </w:p>
    <w:p w14:paraId="43C875F3" w14:textId="7C61D081" w:rsidR="00F93859" w:rsidRDefault="001E655F" w:rsidP="00F9385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 12</w:t>
      </w:r>
    </w:p>
    <w:p w14:paraId="2F9F6038" w14:textId="4F88CDEA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</w:t>
      </w:r>
      <w:r w:rsidR="00F93859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</w:rPr>
        <w:t>Podstawową jednostką organizacyjną przedszkola jest oddział obejmujący dzieci</w:t>
      </w:r>
    </w:p>
    <w:p w14:paraId="103B02B0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w zbliżonym wieku, z uwzględnieniem ich możliwości, potrzeb, zainteresowań, uzdolnień</w:t>
      </w:r>
    </w:p>
    <w:p w14:paraId="42E2D235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oraz rodzaju niepełnosprawności.</w:t>
      </w:r>
    </w:p>
    <w:p w14:paraId="12A724E8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2. Opiekę nad każdym oddziałem, zależnie od czasu pracy oddziału i realizowanych zadań</w:t>
      </w:r>
    </w:p>
    <w:p w14:paraId="313F901B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z uwzględnieniem propozycji rodziców, </w:t>
      </w:r>
      <w:r>
        <w:rPr>
          <w:rFonts w:ascii="TimesNewRomanPSMT" w:hAnsi="TimesNewRomanPSMT" w:cs="TimesNewRomanPSMT"/>
          <w:color w:val="1B1B1B"/>
          <w:kern w:val="0"/>
          <w:sz w:val="23"/>
          <w:szCs w:val="23"/>
        </w:rPr>
        <w:t xml:space="preserve">sprawuje jeden </w:t>
      </w:r>
      <w:r>
        <w:rPr>
          <w:rFonts w:ascii="TimesNewRomanPSMT" w:hAnsi="TimesNewRomanPSMT" w:cs="TimesNewRomanPSMT"/>
          <w:color w:val="1B1B1B"/>
          <w:kern w:val="0"/>
        </w:rPr>
        <w:t>lub dwóch nauczycieli posiadających</w:t>
      </w:r>
    </w:p>
    <w:p w14:paraId="6E881BA5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kwalifikacje określone w odrębnych przepisach.</w:t>
      </w:r>
    </w:p>
    <w:p w14:paraId="5CEAC030" w14:textId="66FA6E31" w:rsidR="00F93859" w:rsidRDefault="001E655F" w:rsidP="00F93859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3.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</w:rPr>
        <w:t>Liczba dzieci w oddziale nie może przekraczać 25.</w:t>
      </w:r>
    </w:p>
    <w:p w14:paraId="639827F8" w14:textId="77777777" w:rsidR="00F93859" w:rsidRPr="00F93859" w:rsidRDefault="00F93859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F93859">
        <w:rPr>
          <w:rFonts w:ascii="TimesNewRomanPSMT" w:hAnsi="TimesNewRomanPSMT" w:cs="TimesNewRomanPSMT"/>
          <w:color w:val="000000"/>
          <w:kern w:val="0"/>
        </w:rPr>
        <w:t>W roku szkolnym 2022/2023 liczba dzieci w oddziale przedszkola może być zwiększona o nie więcej niż 3 dzieci będących obywatelami Ukrainy.</w:t>
      </w:r>
    </w:p>
    <w:p w14:paraId="6D0B2131" w14:textId="0325A93F" w:rsidR="001E655F" w:rsidRPr="00F93859" w:rsidRDefault="001E655F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 w:rsidRPr="00F93859">
        <w:rPr>
          <w:rFonts w:ascii="TimesNewRomanPSMT" w:hAnsi="TimesNewRomanPSMT" w:cs="TimesNewRomanPSMT"/>
          <w:color w:val="000000"/>
          <w:kern w:val="0"/>
        </w:rPr>
        <w:t>Oddział, w którym liczbę dzieci zwiększono zgodnie z pkt 1, może funkcjonować</w:t>
      </w:r>
      <w:r w:rsidR="00F93859" w:rsidRP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000000"/>
          <w:kern w:val="0"/>
        </w:rPr>
        <w:t>ze zwiększoną liczbą dzieci do ukończenia wychowania przedszkolnego przez dzieci</w:t>
      </w:r>
      <w:r w:rsidR="00F93859" w:rsidRP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000000"/>
          <w:kern w:val="0"/>
        </w:rPr>
        <w:t>będące obywatelami Ukrainy.</w:t>
      </w:r>
    </w:p>
    <w:p w14:paraId="5F053E13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4. </w:t>
      </w:r>
      <w:r>
        <w:rPr>
          <w:rFonts w:ascii="TimesNewRomanPSMT" w:hAnsi="TimesNewRomanPSMT" w:cs="TimesNewRomanPSMT"/>
          <w:color w:val="1B1B1B"/>
          <w:kern w:val="0"/>
        </w:rPr>
        <w:t>W uzasadnionych przypadkach, np. nieobecność nauczyciela oddziału, dyrektor przedszkola</w:t>
      </w:r>
    </w:p>
    <w:p w14:paraId="015D54FE" w14:textId="1B0DACDB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 xml:space="preserve">może zlecić pracę opiekuńczą i wychowawczo-dydaktyczną innemu </w:t>
      </w:r>
      <w:proofErr w:type="spellStart"/>
      <w:r>
        <w:rPr>
          <w:rFonts w:ascii="TimesNewRomanPSMT" w:hAnsi="TimesNewRomanPSMT" w:cs="TimesNewRomanPSMT"/>
          <w:color w:val="1B1B1B"/>
          <w:kern w:val="0"/>
        </w:rPr>
        <w:t>nauczycielo</w:t>
      </w:r>
      <w:proofErr w:type="spellEnd"/>
      <w:r>
        <w:rPr>
          <w:rFonts w:ascii="TimesNewRomanPSMT" w:hAnsi="TimesNewRomanPSMT" w:cs="TimesNewRomanPSMT"/>
          <w:color w:val="1B1B1B"/>
          <w:kern w:val="0"/>
        </w:rPr>
        <w:t xml:space="preserve"> nauczycielowi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</w:rPr>
        <w:t>w ramach zastępstwa lub podjąć decyzję o łączeniu oddziałów.</w:t>
      </w:r>
    </w:p>
    <w:p w14:paraId="74923876" w14:textId="67E212DC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5</w:t>
      </w:r>
      <w:r w:rsidR="00F93859">
        <w:rPr>
          <w:rFonts w:ascii="TimesNewRomanPSMT" w:hAnsi="TimesNewRomanPSMT" w:cs="TimesNewRomanPSMT"/>
          <w:color w:val="1B1B1B"/>
          <w:kern w:val="0"/>
        </w:rPr>
        <w:t xml:space="preserve">. </w:t>
      </w:r>
      <w:r>
        <w:rPr>
          <w:rFonts w:ascii="TimesNewRomanPSMT" w:hAnsi="TimesNewRomanPSMT" w:cs="TimesNewRomanPSMT"/>
          <w:color w:val="1B1B1B"/>
          <w:kern w:val="0"/>
        </w:rPr>
        <w:t xml:space="preserve"> Liczba dzieci po połączeniu oddziałów nie może przekroczyć 25.</w:t>
      </w:r>
    </w:p>
    <w:p w14:paraId="288CFCCF" w14:textId="77777777" w:rsidR="001E655F" w:rsidRDefault="001E655F" w:rsidP="00F9385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§13</w:t>
      </w:r>
    </w:p>
    <w:p w14:paraId="43CB4C78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1.Organizację pracy w ciągu dnia określa ramowy rozkład dnia ustalony przez dyrektora na</w:t>
      </w:r>
    </w:p>
    <w:p w14:paraId="69416511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wniosek rady pedagogicznej.</w:t>
      </w:r>
    </w:p>
    <w:p w14:paraId="0CCF3657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2.Ramowy rozkład dnia uwzględnia wymagania zdrowotne, higieniczne i jest dostosowany</w:t>
      </w:r>
    </w:p>
    <w:p w14:paraId="04645012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do założeń programowych oraz oczekiwań rodziców.</w:t>
      </w:r>
    </w:p>
    <w:p w14:paraId="7CC85D33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3.Na podstawie ramowego rozkładu dnia nauczyciel (nauczyciele), któremu powierzono</w:t>
      </w:r>
    </w:p>
    <w:p w14:paraId="2DAC72AD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opiekę nad danym oddziałem, ustala ( ustalają) dla tegoż oddziału szczegółowy rozkład dnia</w:t>
      </w:r>
    </w:p>
    <w:p w14:paraId="4BB82825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uwzględniając potrzeby i zainteresowania dzieci.</w:t>
      </w:r>
    </w:p>
    <w:p w14:paraId="72E8F05A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4.Przedszkole realizuje podstawę programową wychowania przedszkolnego, która wskazuje</w:t>
      </w:r>
    </w:p>
    <w:p w14:paraId="6D598F86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  <w:sz w:val="23"/>
          <w:szCs w:val="23"/>
        </w:rPr>
      </w:pPr>
      <w:r>
        <w:rPr>
          <w:rFonts w:ascii="TimesNewRomanPSMT" w:hAnsi="TimesNewRomanPSMT" w:cs="TimesNewRomanPSMT"/>
          <w:color w:val="1B1B1B"/>
          <w:kern w:val="0"/>
          <w:sz w:val="23"/>
          <w:szCs w:val="23"/>
        </w:rPr>
        <w:t>cel wychowania przedszkolnego, zadania profilaktyczno-wychowawcze przedszkola oraz efekty</w:t>
      </w:r>
    </w:p>
    <w:p w14:paraId="1FE3F800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  <w:sz w:val="23"/>
          <w:szCs w:val="23"/>
        </w:rPr>
        <w:lastRenderedPageBreak/>
        <w:t xml:space="preserve">realizacji zadań w postaci celów osiąganych przez dzieci na </w:t>
      </w:r>
      <w:r>
        <w:rPr>
          <w:rFonts w:ascii="TimesNewRomanPSMT" w:hAnsi="TimesNewRomanPSMT" w:cs="TimesNewRomanPSMT"/>
          <w:color w:val="1B1B1B"/>
          <w:kern w:val="0"/>
        </w:rPr>
        <w:t>zakończenie wychowania</w:t>
      </w:r>
    </w:p>
    <w:p w14:paraId="07ADD645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przedszkolnego.</w:t>
      </w:r>
    </w:p>
    <w:p w14:paraId="3301C65F" w14:textId="77777777" w:rsidR="001E655F" w:rsidRDefault="001E655F" w:rsidP="00F9385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§14</w:t>
      </w:r>
    </w:p>
    <w:p w14:paraId="6623F1EB" w14:textId="0AB40DFF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Przedszkole funkcjonuje przez cały rok szkolny z wyjątkiem przerw ustalonych przez organ</w:t>
      </w:r>
    </w:p>
    <w:p w14:paraId="0C04A22F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prowadzący na wspólny wniosek dyrektora przedszkola i rady rodziców i są one</w:t>
      </w:r>
    </w:p>
    <w:p w14:paraId="28CEA870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zatwierdzone w arkuszu organizacji pracy przedszkola na dany rok szkolny.</w:t>
      </w:r>
    </w:p>
    <w:p w14:paraId="1B208F7B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 Przedszkole czynne jest od poniedziałku do piątku.</w:t>
      </w:r>
    </w:p>
    <w:p w14:paraId="4B2D1D67" w14:textId="3889A1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Dzienny czas pracy przedszkola ustalany jest w porozumieniu z organem prowadzącym na</w:t>
      </w:r>
    </w:p>
    <w:p w14:paraId="1CCDC958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dany rok szkolny.</w:t>
      </w:r>
    </w:p>
    <w:p w14:paraId="1DB1EF0A" w14:textId="1304240E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Przedszkole realizuje bezpłatne nauczanie, wychowanie w zakresie co najmniej podstawy</w:t>
      </w:r>
    </w:p>
    <w:p w14:paraId="4E2C23B4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programowej.</w:t>
      </w:r>
    </w:p>
    <w:p w14:paraId="0E629EC3" w14:textId="20E7EE0D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Ustala się czas pobytu dziecka w przedszkolu na podstawie programowej nie krótszy niż 5</w:t>
      </w:r>
    </w:p>
    <w:p w14:paraId="787167AB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godzin dziennie i obejmujący zajęcia dydaktyczne.</w:t>
      </w:r>
    </w:p>
    <w:p w14:paraId="31A2FA3E" w14:textId="7CA42EB4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Odpłatność za pobyt dziecka w przedszkolu składa się z dwóch części tj.:</w:t>
      </w:r>
    </w:p>
    <w:p w14:paraId="5466DE62" w14:textId="76009CE1" w:rsidR="001E655F" w:rsidRPr="00F93859" w:rsidRDefault="001E655F">
      <w:pPr>
        <w:pStyle w:val="Akapitzlist"/>
        <w:numPr>
          <w:ilvl w:val="2"/>
          <w:numId w:val="3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F93859">
        <w:rPr>
          <w:rFonts w:ascii="TimesNewRomanPSMT" w:hAnsi="TimesNewRomanPSMT" w:cs="TimesNewRomanPSMT"/>
          <w:color w:val="000000"/>
          <w:kern w:val="0"/>
        </w:rPr>
        <w:t>Kosztu wyżywienia (stawka dzienna pomnożona przez ilość dni roboczych),</w:t>
      </w:r>
    </w:p>
    <w:p w14:paraId="66ED47E1" w14:textId="0B6BD5A9" w:rsidR="001E655F" w:rsidRPr="00F93859" w:rsidRDefault="001E655F">
      <w:pPr>
        <w:pStyle w:val="Akapitzlist"/>
        <w:numPr>
          <w:ilvl w:val="2"/>
          <w:numId w:val="3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F93859">
        <w:rPr>
          <w:rFonts w:ascii="TimesNewRomanPSMT" w:hAnsi="TimesNewRomanPSMT" w:cs="TimesNewRomanPSMT"/>
          <w:color w:val="000000"/>
          <w:kern w:val="0"/>
        </w:rPr>
        <w:t>Opłaty za świadczenia ponad podstawę ( czas przeznaczony na realizację</w:t>
      </w:r>
      <w:r w:rsidR="00F93859" w:rsidRPr="00F93859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F93859">
        <w:rPr>
          <w:rFonts w:ascii="TimesNewRomanPSMT" w:hAnsi="TimesNewRomanPSMT" w:cs="TimesNewRomanPSMT"/>
          <w:color w:val="000000"/>
          <w:kern w:val="0"/>
        </w:rPr>
        <w:t>programową wychowania przedszkolnego).</w:t>
      </w:r>
    </w:p>
    <w:p w14:paraId="37EB7288" w14:textId="41A0A242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Opłata, o której mowa w ust.6 pkt 2 nie obejmuje dzieci realizujących roczne obowiązkowe</w:t>
      </w:r>
    </w:p>
    <w:p w14:paraId="5E95A58B" w14:textId="08A2F8DC" w:rsidR="001E655F" w:rsidRPr="002D526B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przygotowanie przedszkolne</w:t>
      </w:r>
      <w:r w:rsidR="0018714B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8714B" w:rsidRPr="002D526B">
        <w:rPr>
          <w:rFonts w:ascii="TimesNewRomanPSMT" w:hAnsi="TimesNewRomanPSMT" w:cs="TimesNewRomanPSMT"/>
          <w:kern w:val="0"/>
        </w:rPr>
        <w:t>oraz dzieci posiadające orzeczenie o potrzebie kształcenia specjalnego.</w:t>
      </w:r>
    </w:p>
    <w:p w14:paraId="60C36D03" w14:textId="00BA42A5" w:rsidR="0018714B" w:rsidRPr="002D526B" w:rsidRDefault="00120B7A" w:rsidP="00933284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</w:rPr>
      </w:pPr>
      <w:r w:rsidRPr="002D526B">
        <w:rPr>
          <w:rFonts w:ascii="TimesNewRomanPSMT" w:hAnsi="TimesNewRomanPSMT" w:cs="TimesNewRomanPSMT"/>
          <w:kern w:val="0"/>
        </w:rPr>
        <w:t>7a. W przypadku korzystania z wychowania przedszkolnego przez dziecko z rodziny wielodzietnej, wprowadza się częściowe zwolnienie z opłaty, o której mowa  ust. 6 pkt.2.</w:t>
      </w:r>
    </w:p>
    <w:p w14:paraId="2DFCB30B" w14:textId="4A7D82FC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8.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 przypadku nieobecności dziecka w przedszkolu opłata za wyżywienie ulega</w:t>
      </w:r>
    </w:p>
    <w:p w14:paraId="526D75E7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zmniejszeniu o kwotę dziennej stawki żywieniowej za każdy dzień jego nieobecności.</w:t>
      </w:r>
    </w:p>
    <w:p w14:paraId="4C50EEA4" w14:textId="4C16E28D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9.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Wysokość dziennej stawki żywieniowej, stanowiącej wysokość kosztów surowca</w:t>
      </w:r>
    </w:p>
    <w:p w14:paraId="57DFED9B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przeznaczonego na wyżywienie jednego dziecka, ustala dyrektor przedszkola w</w:t>
      </w:r>
    </w:p>
    <w:p w14:paraId="44AB3FF4" w14:textId="77777777" w:rsidR="001E655F" w:rsidRDefault="001E655F" w:rsidP="0093328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porozumieniu z organem prowadzącym: śniadanie 30%, obiad 50%, podwieczorek 20%.</w:t>
      </w:r>
    </w:p>
    <w:p w14:paraId="2CF3E045" w14:textId="3428E859" w:rsidR="001E655F" w:rsidRDefault="001E655F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Przedszkole oferuje dzieciom trzy posiłki dziennie: śniadanie, dwudaniowy obiad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i podwieczorek;</w:t>
      </w:r>
    </w:p>
    <w:p w14:paraId="56B19E57" w14:textId="2D9C2DCB" w:rsidR="001E655F" w:rsidRDefault="001E655F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Żywienie prowadzone jest zgodnie z przepisami sanitarno-epidemiologicznymi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oraz normami żywienia dzieci;</w:t>
      </w:r>
    </w:p>
    <w:p w14:paraId="771442B3" w14:textId="3C8953A2" w:rsidR="001E655F" w:rsidRPr="008F5833" w:rsidRDefault="001E655F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W przedszkolu wprowadzony jest system HACCP.</w:t>
      </w:r>
    </w:p>
    <w:p w14:paraId="3B158894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 Opłaty za 1 godzinę świadczenia ponad podstawę programową wychowania</w:t>
      </w:r>
    </w:p>
    <w:p w14:paraId="44256B8F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przedszkolnego ustala Rada Gminy Kowali w drodze uchwały.</w:t>
      </w:r>
    </w:p>
    <w:p w14:paraId="6A9C25F6" w14:textId="6C441904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11.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Odpłatność za pobyt wychowanka w przedszkolu można regulować poprzez wpłaty na</w:t>
      </w:r>
    </w:p>
    <w:p w14:paraId="0369467B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podane konto podane na stronie internetowej przedszkola.</w:t>
      </w:r>
    </w:p>
    <w:p w14:paraId="78C196AD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12. Koszty żywienia ( dzienna stawka pomnożona przez ilość dni roboczych) w pełni</w:t>
      </w:r>
    </w:p>
    <w:p w14:paraId="35BE5B51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pokrywane są przez rodziców.</w:t>
      </w:r>
    </w:p>
    <w:p w14:paraId="62C1FEA0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13. Z wyżywienia mogą korzystać również pracownicy przedszkola – płacąc pełny koszt</w:t>
      </w:r>
    </w:p>
    <w:p w14:paraId="475235EA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zakupu surowca i przygotowania posiłków zgodnie z przyjętą kalkulacją.</w:t>
      </w:r>
    </w:p>
    <w:p w14:paraId="37EB1A2A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14.W przedszkolu wychowankowie mogą uczestniczyć w zajęciach dodatkowych (religia,</w:t>
      </w:r>
    </w:p>
    <w:p w14:paraId="51579406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gimnastyka korekcyjna, itp.).</w:t>
      </w:r>
    </w:p>
    <w:p w14:paraId="6D87AEFC" w14:textId="006A3AAB" w:rsidR="001E655F" w:rsidRPr="008F5833" w:rsidRDefault="001E655F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Rodzice nie wnoszą opłaty za udział dziecka w zajęciach dodatkowych. Dyrektor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w arkuszu organizacyjnym określa te zajęcia.</w:t>
      </w:r>
    </w:p>
    <w:p w14:paraId="0950DEC7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15. W dni ustawowo wolne od pracy przedszkole jest nieczynne.</w:t>
      </w:r>
    </w:p>
    <w:p w14:paraId="30B21834" w14:textId="77777777" w:rsidR="008F5833" w:rsidRDefault="008F5833" w:rsidP="008F583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7E7F3B0D" w14:textId="0659738A" w:rsidR="001E655F" w:rsidRDefault="001E655F" w:rsidP="008F58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§15</w:t>
      </w:r>
    </w:p>
    <w:p w14:paraId="72095BDA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 W okresie czasowego ograniczenia funkcjonowania przedszkola lub zawieszenia</w:t>
      </w:r>
    </w:p>
    <w:p w14:paraId="6C15BD64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prowadzenia zajęć, realizacja zadań przedszkola odbywa się poprzez organizację zajęć</w:t>
      </w:r>
    </w:p>
    <w:p w14:paraId="190FA7A2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 wykorzystaniem metod i technik kształcenia na odległość zgodnie z odrębnym</w:t>
      </w:r>
    </w:p>
    <w:p w14:paraId="089EA089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Zarządzeniem dyrektora.</w:t>
      </w:r>
    </w:p>
    <w:p w14:paraId="48816177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 Dyrektor zobowiązany jest do zawieszenia zajęć w razie wystąpienia na danym terenie:</w:t>
      </w:r>
    </w:p>
    <w:p w14:paraId="53980943" w14:textId="2F97AF38" w:rsidR="001E655F" w:rsidRDefault="008F5833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</w:t>
      </w:r>
      <w:r w:rsidR="001E655F" w:rsidRPr="008F5833">
        <w:rPr>
          <w:rFonts w:ascii="TimesNewRomanPSMT" w:hAnsi="TimesNewRomanPSMT" w:cs="TimesNewRomanPSMT"/>
          <w:color w:val="000000"/>
          <w:kern w:val="0"/>
        </w:rPr>
        <w:t>agrożenia bezpieczeństwa dzieci w związku z organizacją i przebiegiem imprez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8F5833">
        <w:rPr>
          <w:rFonts w:ascii="TimesNewRomanPSMT" w:hAnsi="TimesNewRomanPSMT" w:cs="TimesNewRomanPSMT"/>
          <w:color w:val="000000"/>
          <w:kern w:val="0"/>
        </w:rPr>
        <w:t>ogólnopolskich lub międzynarodowych;</w:t>
      </w:r>
    </w:p>
    <w:p w14:paraId="732BF9C1" w14:textId="5F7C8CE0" w:rsidR="001E655F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temperatury zewnętrznej lub w pomieszczeniach, w których są prowadzone zajęcia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z uczniami, zagrażającej zdrowiu dzieci;</w:t>
      </w:r>
    </w:p>
    <w:p w14:paraId="7919638F" w14:textId="054D6389" w:rsidR="001E655F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zagrożenia związanego z sytuacją epidemiologiczną;</w:t>
      </w:r>
    </w:p>
    <w:p w14:paraId="444D0B23" w14:textId="3770265A" w:rsidR="001E655F" w:rsidRPr="008F5833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innego nadzwyczajnego zdarzenia zagrażającego bezpieczeństwu lub zdrowiu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dzieci.</w:t>
      </w:r>
    </w:p>
    <w:p w14:paraId="5AB11A06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 W przypadku zawieszenia zajęć na okres powyżej dwóch dni w przedszkolu, dyrektor</w:t>
      </w:r>
    </w:p>
    <w:p w14:paraId="57404FFD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zobowiązany jest, nie później niż od trzeciego dnia od dnia zawieszenia zajęć,</w:t>
      </w:r>
    </w:p>
    <w:p w14:paraId="594987C2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zorganizowanie dla dzieci zajęć z wykorzystaniem metod i technik kształcenia na odległość.</w:t>
      </w:r>
    </w:p>
    <w:p w14:paraId="74E9F810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 W przypadku zawieszenia zajęć, warunki organizowania i prowadzenia zajęć z</w:t>
      </w:r>
    </w:p>
    <w:p w14:paraId="4EDE6ECE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wykorzystaniem metod i technik kształcenia na odległość wyglądać będą następująco:</w:t>
      </w:r>
    </w:p>
    <w:p w14:paraId="2CB47A36" w14:textId="789220FF" w:rsidR="001E655F" w:rsidRDefault="001E655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Nauczyciel w czasie zawieszenia zajęć do ich realizacji będzie wykorzystywać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dostępne mu narzędzia, jak np. komputer, laptop, tablet, telefon oraz smartfon;</w:t>
      </w:r>
    </w:p>
    <w:p w14:paraId="1BA5A059" w14:textId="6D7D7BB9" w:rsidR="001E655F" w:rsidRDefault="001E655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Nauczyciel do realizacji zajęć będzie wykorzystywać programy do pracy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z dziećmi, aplikacje, gry edukacyjne i materiały multimedialne, karty pracy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dostosowane do potrzeb i możliwości dzieci w wieku przedszkolnym;</w:t>
      </w:r>
    </w:p>
    <w:p w14:paraId="661F504B" w14:textId="1DA095A8" w:rsidR="001E655F" w:rsidRDefault="001E655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lastRenderedPageBreak/>
        <w:t>Nauczyciel przekazywać będzie dzieciom materiały niezbędne do realizacji zajęć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za pośrednictwem wybranego w porozumienia z rodzicami źródła, np.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z wykorzystaniem poczty elektronicznej na adres a- mail rodzica, na adres a- mail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grupowy lub z wykorzystaniem strony internetowej przedszkola lub za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pośrednictwem grupy utworzonej na wybranym portalu społecznościowym/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8F5833">
        <w:rPr>
          <w:rFonts w:ascii="TimesNewRomanPSMT" w:hAnsi="TimesNewRomanPSMT" w:cs="TimesNewRomanPSMT"/>
          <w:color w:val="000000"/>
          <w:kern w:val="0"/>
        </w:rPr>
        <w:t>messenger</w:t>
      </w:r>
      <w:proofErr w:type="spellEnd"/>
      <w:r w:rsidRPr="008F5833">
        <w:rPr>
          <w:rFonts w:ascii="TimesNewRomanPSMT" w:hAnsi="TimesNewRomanPSMT" w:cs="TimesNewRomanPSMT"/>
          <w:color w:val="000000"/>
          <w:kern w:val="0"/>
        </w:rPr>
        <w:t xml:space="preserve">, </w:t>
      </w:r>
      <w:proofErr w:type="spellStart"/>
      <w:r w:rsidRPr="008F5833">
        <w:rPr>
          <w:rFonts w:ascii="TimesNewRomanPSMT" w:hAnsi="TimesNewRomanPSMT" w:cs="TimesNewRomanPSMT"/>
          <w:color w:val="000000"/>
          <w:kern w:val="0"/>
        </w:rPr>
        <w:t>facebook</w:t>
      </w:r>
      <w:proofErr w:type="spellEnd"/>
      <w:r w:rsidRPr="008F5833">
        <w:rPr>
          <w:rFonts w:ascii="TimesNewRomanPSMT" w:hAnsi="TimesNewRomanPSMT" w:cs="TimesNewRomanPSMT"/>
          <w:color w:val="000000"/>
          <w:kern w:val="0"/>
        </w:rPr>
        <w:t>/;</w:t>
      </w:r>
    </w:p>
    <w:p w14:paraId="334E3598" w14:textId="13F186E0" w:rsidR="001E655F" w:rsidRDefault="001E655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Przedszkole zapewnia warunki bezpiecznego uczestnictwa dzieci w zajęciach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zdalnych w odniesieniu do ustalonych technologii informacyjno-komunikacyjnych,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poprzez łączenie przemienne kształcenia z użyciem monitorów ekranowych i bez ich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użycia;</w:t>
      </w:r>
    </w:p>
    <w:p w14:paraId="459A6FDC" w14:textId="4075E121" w:rsidR="001E655F" w:rsidRDefault="001E655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Uczestnictwo dzieci w zajęciach realizowanych z wykorzystaniem metod i technik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kształcenia na odległość, uwzględniając konieczność poszanowania sfery prywatności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dziecka oraz warunki techniczne i oprogramowanie sprzętu służącego do nauki,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potwierdzane będzie nauczycielowi poprzez kontakt telefoniczny z rodzicem lub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e-mail lub potwierdzeniem na wybranym portalu społecznościowym/</w:t>
      </w:r>
      <w:proofErr w:type="spellStart"/>
      <w:r w:rsidRPr="008F5833">
        <w:rPr>
          <w:rFonts w:ascii="TimesNewRomanPSMT" w:hAnsi="TimesNewRomanPSMT" w:cs="TimesNewRomanPSMT"/>
          <w:color w:val="000000"/>
          <w:kern w:val="0"/>
        </w:rPr>
        <w:t>messenger</w:t>
      </w:r>
      <w:proofErr w:type="spellEnd"/>
      <w:r w:rsidRPr="008F5833">
        <w:rPr>
          <w:rFonts w:ascii="TimesNewRomanPSMT" w:hAnsi="TimesNewRomanPSMT" w:cs="TimesNewRomanPSMT"/>
          <w:color w:val="000000"/>
          <w:kern w:val="0"/>
        </w:rPr>
        <w:t>,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8F5833">
        <w:rPr>
          <w:rFonts w:ascii="TimesNewRomanPSMT" w:hAnsi="TimesNewRomanPSMT" w:cs="TimesNewRomanPSMT"/>
          <w:color w:val="000000"/>
          <w:kern w:val="0"/>
        </w:rPr>
        <w:t>facebook</w:t>
      </w:r>
      <w:proofErr w:type="spellEnd"/>
      <w:r w:rsidRPr="008F5833">
        <w:rPr>
          <w:rFonts w:ascii="TimesNewRomanPSMT" w:hAnsi="TimesNewRomanPSMT" w:cs="TimesNewRomanPSMT"/>
          <w:color w:val="000000"/>
          <w:kern w:val="0"/>
        </w:rPr>
        <w:t>/;</w:t>
      </w:r>
    </w:p>
    <w:p w14:paraId="453105AE" w14:textId="0BBD7B97" w:rsidR="001E655F" w:rsidRPr="008F5833" w:rsidRDefault="001E655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Rodzic zobowiązany jest do systematycznego odbierania i przekazywania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F5833">
        <w:rPr>
          <w:rFonts w:ascii="TimesNewRomanPSMT" w:hAnsi="TimesNewRomanPSMT" w:cs="TimesNewRomanPSMT"/>
          <w:color w:val="000000"/>
          <w:kern w:val="0"/>
        </w:rPr>
        <w:t>nauczycielom prac wykonywanych przez dzieci w formie zdjęć.</w:t>
      </w:r>
    </w:p>
    <w:p w14:paraId="04B3CBFE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 Organizując ww. zajęcia należy mieć na uwadze przede wszystkim indywidualne potrzeby</w:t>
      </w:r>
    </w:p>
    <w:p w14:paraId="00A57258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możliwości psychofizyczne dzieci, konieczność zapewnienia dzieciom i rodzicom</w:t>
      </w:r>
    </w:p>
    <w:p w14:paraId="66204DBE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indywidualnych konsultacji z nauczycielem prowadzącym zajęcia oraz zapewnienie</w:t>
      </w:r>
    </w:p>
    <w:p w14:paraId="00535F93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właściwego przebiegu kształcenia, realizacji podstawy programowej wychowania</w:t>
      </w:r>
    </w:p>
    <w:p w14:paraId="19863869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przedszkolnego oraz monitorowania osiągnięć edukacyjnych dzieci.</w:t>
      </w:r>
    </w:p>
    <w:p w14:paraId="09DC876D" w14:textId="77777777" w:rsidR="008F5833" w:rsidRDefault="008F5833" w:rsidP="008F58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4D2EDBDA" w14:textId="3E3B73F6" w:rsidR="001E655F" w:rsidRDefault="001E655F" w:rsidP="008F58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ROZDZIAŁ V</w:t>
      </w:r>
    </w:p>
    <w:p w14:paraId="19B51BE3" w14:textId="77777777" w:rsidR="001E655F" w:rsidRDefault="001E655F" w:rsidP="008F58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ZAKRES ZADAŃ NAUCZYCIELI</w:t>
      </w:r>
    </w:p>
    <w:p w14:paraId="53FB896A" w14:textId="77777777" w:rsidR="001E655F" w:rsidRDefault="001E655F" w:rsidP="008F58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ORAZ INNYCH PRACOWNIKÓW PRZEDSZKOLA</w:t>
      </w:r>
    </w:p>
    <w:p w14:paraId="73D378F4" w14:textId="77777777" w:rsidR="001E655F" w:rsidRDefault="001E655F" w:rsidP="008F58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§16</w:t>
      </w:r>
    </w:p>
    <w:p w14:paraId="12D4137E" w14:textId="0B80A60B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Statut przedszkola określa zakres zadań nauczycieli, specjalistów oraz innych</w:t>
      </w:r>
    </w:p>
    <w:p w14:paraId="6CFC7D25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pracowników.</w:t>
      </w:r>
    </w:p>
    <w:p w14:paraId="2D59F35F" w14:textId="616EA393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 przedszkolu zatrudnia się dyrektora, w uzasadnionym przypadku może być utworzone</w:t>
      </w:r>
    </w:p>
    <w:p w14:paraId="6EDA51F6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stanowisko wicedyrektora, nauczycieli, specjalistów, pracowników administracji i obsługi.</w:t>
      </w:r>
    </w:p>
    <w:p w14:paraId="4D437F47" w14:textId="6C86255A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Liczba etatów pedagogicznych, administracyjnych i obsługowych uzależniona jest od</w:t>
      </w:r>
    </w:p>
    <w:p w14:paraId="3176AEDF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stopnia organizacyjnego, faktycznych potrzeb i możliwości finansowej placówki.</w:t>
      </w:r>
    </w:p>
    <w:p w14:paraId="311F5FF4" w14:textId="7153DD90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Zasady zatrudniania, wynagradzania i zwalniania i innych pracowników przedszkola</w:t>
      </w:r>
    </w:p>
    <w:p w14:paraId="1BB0DD4C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określają odrębne przepisy.</w:t>
      </w:r>
    </w:p>
    <w:p w14:paraId="6B26754A" w14:textId="1A8B8EA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Dyrektor przedszkola powierza poszczególne oddziały opiece jednego lub dwu nauczycieli</w:t>
      </w:r>
    </w:p>
    <w:p w14:paraId="3D6E7911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zależnie od czasu pracy oddziału lub realizowanych zadań -Dla zapewnienia ciągłości</w:t>
      </w:r>
    </w:p>
    <w:p w14:paraId="52274B47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skuteczności pracy wychowawczej i dydaktycznej wskazane jest, aby nauczyciel</w:t>
      </w:r>
    </w:p>
    <w:p w14:paraId="487FD549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(nauczyciele) opiekował się danym oddziałem przez cały okres uczęszczania wychowanka do</w:t>
      </w:r>
    </w:p>
    <w:p w14:paraId="6B2619F9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przedszkola.</w:t>
      </w:r>
    </w:p>
    <w:p w14:paraId="2FBF5819" w14:textId="76EC651F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</w:t>
      </w:r>
      <w:r w:rsidR="008F5833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Nauczyciel podczas lub w związku z pełnieniem obowiązków służbowych korzysta</w:t>
      </w:r>
    </w:p>
    <w:p w14:paraId="5AA38D9F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 ochrony przewidzianej dla funkcjonariuszy publicznych.</w:t>
      </w:r>
    </w:p>
    <w:p w14:paraId="4F7D0519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7.Szczegółowy zakres obowiązków pracowników na określonych stanowiskach, a także ich</w:t>
      </w:r>
    </w:p>
    <w:p w14:paraId="0A395EFC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odpowiedzialność ustala dyrektor przedszkola i przekazuje pracownikom do wiadomości</w:t>
      </w:r>
    </w:p>
    <w:p w14:paraId="55FDA749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formie pisemnej. Odpis zakresu obowiązków zostaje umieszczony w teczce akt osobowych</w:t>
      </w:r>
    </w:p>
    <w:p w14:paraId="7F078F21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pracownika.</w:t>
      </w:r>
    </w:p>
    <w:p w14:paraId="4E299C76" w14:textId="77777777" w:rsidR="008F5833" w:rsidRDefault="008F5833" w:rsidP="008F583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600AEF9B" w14:textId="65F048E6" w:rsidR="001E655F" w:rsidRDefault="001E655F" w:rsidP="008F58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§16a</w:t>
      </w:r>
    </w:p>
    <w:p w14:paraId="1E96E8A6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 W przedszkolu zatrudnieni są nauczyciele z przygotowaniem pedagogicznym oraz</w:t>
      </w:r>
    </w:p>
    <w:p w14:paraId="1E67EBE4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kwalifikacjami odpowiednimi do pracy z dziećmi w wieku przedszkolnym.</w:t>
      </w:r>
    </w:p>
    <w:p w14:paraId="13D15D87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 Nauczyciel przedszkola prowadzi pracę dydaktyczno- wychowawczą i opiekuńczą</w:t>
      </w:r>
    </w:p>
    <w:p w14:paraId="61FDB365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oparciu o program zgodny z podstawą programową.</w:t>
      </w:r>
    </w:p>
    <w:p w14:paraId="5CD8221A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 Nauczyciel jest równocześnie wychowawcą grupy.</w:t>
      </w:r>
    </w:p>
    <w:p w14:paraId="6AA11550" w14:textId="77777777" w:rsidR="001E655F" w:rsidRDefault="001E655F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 Do zakresu obowiązków nauczyciela należy:</w:t>
      </w:r>
    </w:p>
    <w:p w14:paraId="40BB7E0C" w14:textId="17D46672" w:rsidR="001E655F" w:rsidRPr="008F5833" w:rsidRDefault="001E655F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F5833">
        <w:rPr>
          <w:rFonts w:ascii="TimesNewRomanPSMT" w:hAnsi="TimesNewRomanPSMT" w:cs="TimesNewRomanPSMT"/>
          <w:color w:val="000000"/>
          <w:kern w:val="0"/>
        </w:rPr>
        <w:t>odpowiedzialność za życie, zdrowie i bezpieczeństwo dzieci podczas pobytu</w:t>
      </w:r>
    </w:p>
    <w:p w14:paraId="73DF5FFB" w14:textId="7236430D" w:rsidR="001E655F" w:rsidRDefault="00EA45EE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 xml:space="preserve">w przedszkolu i poza jego terenem w czasie wycieczek, spacerów </w:t>
      </w:r>
      <w:proofErr w:type="spellStart"/>
      <w:r w:rsidR="001E655F">
        <w:rPr>
          <w:rFonts w:ascii="TimesNewRomanPSMT" w:hAnsi="TimesNewRomanPSMT" w:cs="TimesNewRomanPSMT"/>
          <w:color w:val="000000"/>
          <w:kern w:val="0"/>
        </w:rPr>
        <w:t>itp</w:t>
      </w:r>
      <w:proofErr w:type="spellEnd"/>
      <w:r w:rsidR="001E655F">
        <w:rPr>
          <w:rFonts w:ascii="TimesNewRomanPSMT" w:hAnsi="TimesNewRomanPSMT" w:cs="TimesNewRomanPSMT"/>
          <w:color w:val="000000"/>
          <w:kern w:val="0"/>
        </w:rPr>
        <w:t>;</w:t>
      </w:r>
    </w:p>
    <w:p w14:paraId="5B722747" w14:textId="44985402" w:rsidR="001E655F" w:rsidRPr="00EA45EE" w:rsidRDefault="001E655F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planowanie w formie miesięcznych planów pracy, prowadzenie pracy</w:t>
      </w:r>
    </w:p>
    <w:p w14:paraId="4559BBD0" w14:textId="630F234D" w:rsidR="001E655F" w:rsidRDefault="00EA45EE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dydaktyczno-wychowawczo- opiekuńczej i ponoszenie odpowiedzialności za jej</w:t>
      </w:r>
    </w:p>
    <w:p w14:paraId="1E86FF6B" w14:textId="7B02914D" w:rsidR="001E655F" w:rsidRDefault="00EA45EE" w:rsidP="008F583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jakość;</w:t>
      </w:r>
    </w:p>
    <w:p w14:paraId="3C017214" w14:textId="0A25813A" w:rsidR="001E655F" w:rsidRPr="00EA45EE" w:rsidRDefault="001E655F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wspieranie rozwoju psychofizycznego dziecka, jego zdolności i zainteresowań;</w:t>
      </w:r>
    </w:p>
    <w:p w14:paraId="0F92F309" w14:textId="75E73880" w:rsidR="001E655F" w:rsidRPr="00EA45EE" w:rsidRDefault="001E655F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prowadzenie bieżącej obserwacji pedagogicznej mającej na celu poznanie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 xml:space="preserve">możliwości 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</w:t>
      </w:r>
      <w:r w:rsidRPr="00EA45EE">
        <w:rPr>
          <w:rFonts w:ascii="TimesNewRomanPSMT" w:hAnsi="TimesNewRomanPSMT" w:cs="TimesNewRomanPSMT"/>
          <w:color w:val="000000"/>
          <w:kern w:val="0"/>
        </w:rPr>
        <w:t>i potrzeb rozwojowych dzieci oraz dokumentowanie tych obserwacji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 xml:space="preserve">w oparciu 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             </w:t>
      </w:r>
      <w:r w:rsidRPr="00EA45EE">
        <w:rPr>
          <w:rFonts w:ascii="TimesNewRomanPSMT" w:hAnsi="TimesNewRomanPSMT" w:cs="TimesNewRomanPSMT"/>
          <w:color w:val="000000"/>
          <w:kern w:val="0"/>
        </w:rPr>
        <w:t>o opracowane karty obserwacji;</w:t>
      </w:r>
    </w:p>
    <w:p w14:paraId="4CEE4E8D" w14:textId="6A5268A5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ustalenie wniosków i kierunków do indywidualizacji oddziaływań ze względu na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potrzeby i możliwości dzieci, w tym trudności, deficyty oraz zainteresowania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                    </w:t>
      </w:r>
      <w:r w:rsidRPr="00EA45EE">
        <w:rPr>
          <w:rFonts w:ascii="TimesNewRomanPSMT" w:hAnsi="TimesNewRomanPSMT" w:cs="TimesNewRomanPSMT"/>
          <w:color w:val="000000"/>
          <w:kern w:val="0"/>
        </w:rPr>
        <w:t>i uzdolnienia;</w:t>
      </w:r>
    </w:p>
    <w:p w14:paraId="1053F96D" w14:textId="019E50D6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dokonanie analizy gotowości szkolnej dzieci, które w danym roku podejmą naukę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w klasie I, przygotowując pisemną informację o gotowości szkolnej dziecka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i zapoznając rodzica do końca kwietnia bieżącego roku szkolnego;</w:t>
      </w:r>
    </w:p>
    <w:p w14:paraId="4EE5E117" w14:textId="2D659B52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lastRenderedPageBreak/>
        <w:t>wykorzystanie wyników obserwacji do planowania pracy z grupą, indywidualizacji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oddziaływań oraz udzielania pomocy psychologiczno- pedagogicznej w toku bieżącej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pracy;</w:t>
      </w:r>
    </w:p>
    <w:p w14:paraId="63F9012D" w14:textId="4504F356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stosowanie metod i form dostosowanych do potrzeb i możliwości dzieci;</w:t>
      </w:r>
    </w:p>
    <w:p w14:paraId="6F066CD4" w14:textId="2EA2A20E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włączanie do praktyki pedagogicznej twórczych i nowoczesnych metod nauczania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i wychowania dostosowanych do indywidualnych potrzeb i możliwości dzieci;</w:t>
      </w:r>
    </w:p>
    <w:p w14:paraId="1B5DEA1D" w14:textId="787B5D4B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współpraca ze specjalistami i instytucjami świadczącymi pomoc psychologicznopedagogiczną,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zdrowotną, inną, odpowiednią do potrzeb i sytuacji społecznej dziecka;</w:t>
      </w:r>
    </w:p>
    <w:p w14:paraId="25F36604" w14:textId="42DD0B88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planowanie własnego rozwoju zawodowego- systematyczne podnoszenie swoich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kompetencji zawodowych poprzez aktywne uczestnictwo w różnych formach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doskonalenia zawodowego;</w:t>
      </w:r>
    </w:p>
    <w:p w14:paraId="02A1B806" w14:textId="6A1050DB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dbałość o warsztat pracy przez gromadzenie pomocy dydaktycznych oraz troska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estetykę powierzonej sali przedszkolnej;</w:t>
      </w:r>
    </w:p>
    <w:p w14:paraId="2F6D84ED" w14:textId="145BA947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udział w pracach rady pedagogicznej zgodnie z regulaminem i kompetencjami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rady pedagogicznej;</w:t>
      </w:r>
    </w:p>
    <w:p w14:paraId="1791401B" w14:textId="40FE08E9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udział w pracach zespołów zadaniowych zgodnie z powołaniem dyrektora;</w:t>
      </w:r>
    </w:p>
    <w:p w14:paraId="626789F6" w14:textId="1CB98F36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współpraca z rodzicami w sprawach wychowania i nauczania dzieci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z uwzględnieniem prawa rodziców do znajomości zadań wynikających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w szczególności z programu wychowania przedszkolnego realizowanego w danym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oddziale i uzyskiwania informacji dotyczących dziecka, jego zachowania i rozwoju;</w:t>
      </w:r>
    </w:p>
    <w:p w14:paraId="4C8937B4" w14:textId="6ED6F321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prowadzenie dokumentacji przebiegu nauczania, działalności wychowawczej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                   </w:t>
      </w:r>
      <w:r w:rsidRPr="00EA45EE">
        <w:rPr>
          <w:rFonts w:ascii="TimesNewRomanPSMT" w:hAnsi="TimesNewRomanPSMT" w:cs="TimesNewRomanPSMT"/>
          <w:color w:val="000000"/>
          <w:kern w:val="0"/>
        </w:rPr>
        <w:t>i opiekuńczej zgodnie z obowiązującymi przepisami;</w:t>
      </w:r>
    </w:p>
    <w:p w14:paraId="16E826EC" w14:textId="657DB258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przetwarzanie danych osobowych wyłącznie w zakresie nadanych upoważnień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zgodnie z decyzją dyrektora, a także zabezpieczenie nośników danych w zgodności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                        </w:t>
      </w:r>
      <w:r w:rsidRPr="00EA45EE">
        <w:rPr>
          <w:rFonts w:ascii="TimesNewRomanPSMT" w:hAnsi="TimesNewRomanPSMT" w:cs="TimesNewRomanPSMT"/>
          <w:color w:val="000000"/>
          <w:kern w:val="0"/>
        </w:rPr>
        <w:t>z dokumentacją zabezpieczenia danych osobowych przedszkola w formie zapisów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elektronicznych, jak i tradycyjnych oraz udostępnianie danych uprawnionym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podmiotom i osobom w granicach i przepisach prawa przepisów krajowych oraz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państw członkowskich Unii o ochronie danych;</w:t>
      </w:r>
    </w:p>
    <w:p w14:paraId="5956616D" w14:textId="622513A7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realizacja uchwał i wniosków rady pedagogicznej, wniosków i zaleceń dyrektora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oraz osób kontrolujących;</w:t>
      </w:r>
    </w:p>
    <w:p w14:paraId="12ED18B1" w14:textId="66F818EF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realizacja innych zadań zleconych przez dyrektora przedszkola a wynikających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              </w:t>
      </w:r>
      <w:r w:rsidRPr="00EA45EE">
        <w:rPr>
          <w:rFonts w:ascii="TimesNewRomanPSMT" w:hAnsi="TimesNewRomanPSMT" w:cs="TimesNewRomanPSMT"/>
          <w:color w:val="000000"/>
          <w:kern w:val="0"/>
        </w:rPr>
        <w:t>z bieżącej działalności placówki;</w:t>
      </w:r>
    </w:p>
    <w:p w14:paraId="46994E80" w14:textId="74FC016A" w:rsidR="001E655F" w:rsidRPr="00EA45EE" w:rsidRDefault="001E655F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lastRenderedPageBreak/>
        <w:t>w ramach zajęć i czynności obowiązany jest do dostępności w placówce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 xml:space="preserve">w wymiarze 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</w:t>
      </w:r>
      <w:r w:rsidRPr="00EA45EE">
        <w:rPr>
          <w:rFonts w:ascii="TimesNewRomanPSMT" w:hAnsi="TimesNewRomanPSMT" w:cs="TimesNewRomanPSMT"/>
          <w:color w:val="000000"/>
          <w:kern w:val="0"/>
        </w:rPr>
        <w:t>1 godziny tygodniowo, a w przypadku nauczyciela zatrudnionego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w wymiarze niższym niż 1 obowiązkowego wymiaru zajęć- w wymiarze 1 godziny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 xml:space="preserve">w ciągu 2 tygodni, 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            </w:t>
      </w:r>
      <w:r w:rsidRPr="00EA45EE">
        <w:rPr>
          <w:rFonts w:ascii="TimesNewRomanPSMT" w:hAnsi="TimesNewRomanPSMT" w:cs="TimesNewRomanPSMT"/>
          <w:color w:val="000000"/>
          <w:kern w:val="0"/>
        </w:rPr>
        <w:t>w trakcie której, odpowiednio do potrzeb, prowadzi konsultacje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dla dzieci, wychowanków lub ich rodziców/opiekunów prawnych/.</w:t>
      </w:r>
    </w:p>
    <w:p w14:paraId="026566CF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 Nauczyciel otacza indywidualną opieką każdego ze swoich wychowanków i utrzymuje</w:t>
      </w:r>
    </w:p>
    <w:p w14:paraId="510F97D4" w14:textId="63DD3A16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kontakt z ich rodzicami w celu wspierania rozwoju dziecka na miarę jego możliwości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i potrzeb.</w:t>
      </w:r>
    </w:p>
    <w:p w14:paraId="5E408934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 Informacji dotyczących dzieci udzielają rodzicom wyłącznie dyrektor i nauczyciele.</w:t>
      </w:r>
    </w:p>
    <w:p w14:paraId="6CDC81B4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Kompetencji takich nie posiadają pracownicy niepedagogiczni.</w:t>
      </w:r>
    </w:p>
    <w:p w14:paraId="6268D338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 Nauczyciel współpracuje z nauczycielem współprowadzącym grupę w zakresie</w:t>
      </w:r>
    </w:p>
    <w:p w14:paraId="6A7BFCDC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planowania pracy, realizacji oraz analizy podjętych działań, ustalania i wdrażania wniosków</w:t>
      </w:r>
    </w:p>
    <w:p w14:paraId="31A064E1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odnoszących się do grupy oraz poszczególnych dzieci.</w:t>
      </w:r>
    </w:p>
    <w:p w14:paraId="714AE739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8. Nauczyciel współpracuje z pracownikami niepedagogicznymi oraz specjalistami</w:t>
      </w:r>
    </w:p>
    <w:p w14:paraId="61956D97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zatrudnionymi w przedszkolu na rzecz wspierania rozwoju dzieci.</w:t>
      </w:r>
    </w:p>
    <w:p w14:paraId="3C9A2BAC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9. Przedszkole zatrudnia nauczycieli specjalistów w zakresie pomocy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-</w:t>
      </w:r>
    </w:p>
    <w:p w14:paraId="018A3BF5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pedagogicznej oraz kształcenia specjalnego.</w:t>
      </w:r>
    </w:p>
    <w:p w14:paraId="2F2ACAA5" w14:textId="77777777" w:rsidR="001E655F" w:rsidRDefault="001E655F" w:rsidP="00EA45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 Zdania specjalistów:</w:t>
      </w:r>
    </w:p>
    <w:p w14:paraId="17ACEEF7" w14:textId="2A00C73E" w:rsidR="001E655F" w:rsidRPr="00EA45EE" w:rsidRDefault="001E655F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do zadań logopedy w przedszkolu należy:</w:t>
      </w:r>
    </w:p>
    <w:p w14:paraId="34FFC701" w14:textId="303B0AF5" w:rsidR="001E655F" w:rsidRPr="00EA45EE" w:rsidRDefault="001E655F">
      <w:pPr>
        <w:pStyle w:val="Akapitzlist"/>
        <w:numPr>
          <w:ilvl w:val="1"/>
          <w:numId w:val="4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diagnozowanie logopedyczne, w tym prowadzenie badań przesiewowych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w celu ustalenia stanu mowy dzieci;</w:t>
      </w:r>
    </w:p>
    <w:p w14:paraId="5382443C" w14:textId="427566D1" w:rsidR="001E655F" w:rsidRPr="00EA45EE" w:rsidRDefault="001E655F">
      <w:pPr>
        <w:pStyle w:val="Akapitzlist"/>
        <w:numPr>
          <w:ilvl w:val="1"/>
          <w:numId w:val="4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prowadzenie terapii logopedycznej;</w:t>
      </w:r>
    </w:p>
    <w:p w14:paraId="28DE84DF" w14:textId="0E304748" w:rsidR="001E655F" w:rsidRPr="00EA45EE" w:rsidRDefault="001E655F">
      <w:pPr>
        <w:pStyle w:val="Akapitzlist"/>
        <w:numPr>
          <w:ilvl w:val="1"/>
          <w:numId w:val="4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prowadzenie porad i konsultacji dla dzieci i rodziców w zakresie stymulacji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rozwoju mowy dzieci i eliminowanie jej zaburzeń;</w:t>
      </w:r>
    </w:p>
    <w:p w14:paraId="320762D6" w14:textId="22F5777A" w:rsidR="001E655F" w:rsidRPr="00EA45EE" w:rsidRDefault="001E655F">
      <w:pPr>
        <w:pStyle w:val="Akapitzlist"/>
        <w:numPr>
          <w:ilvl w:val="1"/>
          <w:numId w:val="4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podejmowanie działań profilaktycznych zapobiegających powstawaniu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zaburzeń komunikacji językowej we współpracy z rodzicami dzieci;</w:t>
      </w:r>
    </w:p>
    <w:p w14:paraId="7C2691B2" w14:textId="3C011A20" w:rsidR="001E655F" w:rsidRDefault="001E655F">
      <w:pPr>
        <w:pStyle w:val="Akapitzlist"/>
        <w:numPr>
          <w:ilvl w:val="1"/>
          <w:numId w:val="4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wspieranie nauczycieli i innych specjalistów w udzielaniu pomocy</w:t>
      </w:r>
      <w:r w:rsidR="00EA45EE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A45EE">
        <w:rPr>
          <w:rFonts w:ascii="TimesNewRomanPSMT" w:hAnsi="TimesNewRomanPSMT" w:cs="TimesNewRomanPSMT"/>
          <w:color w:val="000000"/>
          <w:kern w:val="0"/>
        </w:rPr>
        <w:t>psychologiczno- pedagogicznej.</w:t>
      </w:r>
    </w:p>
    <w:p w14:paraId="6EB0669A" w14:textId="394F2C82" w:rsidR="001E655F" w:rsidRPr="00EA45EE" w:rsidRDefault="00EA45EE" w:rsidP="00EA45EE">
      <w:pPr>
        <w:pStyle w:val="Akapitzlist"/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2)  </w:t>
      </w:r>
      <w:r w:rsidR="001E655F" w:rsidRPr="00EA45EE">
        <w:rPr>
          <w:rFonts w:ascii="TimesNewRomanPSMT" w:hAnsi="TimesNewRomanPSMT" w:cs="TimesNewRomanPSMT"/>
          <w:color w:val="000000"/>
          <w:kern w:val="0"/>
        </w:rPr>
        <w:t>do zadań terapeuty należy:</w:t>
      </w:r>
    </w:p>
    <w:p w14:paraId="0E0B338A" w14:textId="30F99919" w:rsidR="001E655F" w:rsidRDefault="001E655F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t>prowadzenie badań i działań diagnostycznych dzieci z zaburzeniami</w:t>
      </w:r>
      <w:r w:rsidR="00EA45EE" w:rsidRPr="001151D6">
        <w:rPr>
          <w:rFonts w:ascii="TimesNewRomanPSMT" w:hAnsi="TimesNewRomanPSMT" w:cs="TimesNewRomanPSMT"/>
          <w:color w:val="000000"/>
          <w:kern w:val="0"/>
        </w:rPr>
        <w:t xml:space="preserve">                           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     </w:t>
      </w:r>
      <w:r w:rsidRPr="001151D6">
        <w:rPr>
          <w:rFonts w:ascii="TimesNewRomanPSMT" w:hAnsi="TimesNewRomanPSMT" w:cs="TimesNewRomanPSMT"/>
          <w:color w:val="000000"/>
          <w:kern w:val="0"/>
        </w:rPr>
        <w:t>i odchyleniami rozwojowymi lub specyficznymi trudnościami w uczeniu się;</w:t>
      </w:r>
    </w:p>
    <w:p w14:paraId="4597CC21" w14:textId="5A68854F" w:rsidR="001E655F" w:rsidRDefault="001E655F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t>prowadzenie zajęć korekcyjno- kompensacyjnych oraz innych zajęć o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charakterze terapeutycznym;</w:t>
      </w:r>
    </w:p>
    <w:p w14:paraId="00736BF7" w14:textId="7A242DBB" w:rsidR="001E655F" w:rsidRDefault="001E655F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t>podejmowanie działań profilaktycznych zapobiegających niepowodzeniom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edukacyjnym dzieci, we współpracy z rodzicami dzieci;</w:t>
      </w:r>
    </w:p>
    <w:p w14:paraId="17917EB1" w14:textId="38D7E51C" w:rsidR="001151D6" w:rsidRPr="001151D6" w:rsidRDefault="001E655F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lastRenderedPageBreak/>
        <w:t>wspieranie nauczycieli i innych specjalistów w udzielaniu pomocy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1151D6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Pr="001151D6">
        <w:rPr>
          <w:rFonts w:ascii="TimesNewRomanPSMT" w:hAnsi="TimesNewRomanPSMT" w:cs="TimesNewRomanPSMT"/>
          <w:color w:val="000000"/>
          <w:kern w:val="0"/>
        </w:rPr>
        <w:t xml:space="preserve"> - pedagogicznej.</w:t>
      </w:r>
    </w:p>
    <w:p w14:paraId="6E1A0F16" w14:textId="13FFE3ED" w:rsidR="001151D6" w:rsidRPr="001151D6" w:rsidRDefault="001151D6" w:rsidP="001151D6">
      <w:pPr>
        <w:pStyle w:val="Akapitzlist"/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3)  </w:t>
      </w:r>
      <w:r w:rsidR="001E655F" w:rsidRPr="001151D6">
        <w:rPr>
          <w:rFonts w:ascii="TimesNewRomanPSMT" w:hAnsi="TimesNewRomanPSMT" w:cs="TimesNewRomanPSMT"/>
          <w:color w:val="000000"/>
          <w:kern w:val="0"/>
        </w:rPr>
        <w:t>do zadań psychologa, pedagoga należy:</w:t>
      </w:r>
    </w:p>
    <w:p w14:paraId="38B0E072" w14:textId="0E61D23B" w:rsidR="001E655F" w:rsidRPr="001151D6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t>diagnozowanie indywidualnych potrzeb rozwojowych i edukacyjnych oraz</w:t>
      </w:r>
      <w:r w:rsidR="001151D6" w:rsidRP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możliwości psychofizycznych dzieci;</w:t>
      </w:r>
    </w:p>
    <w:p w14:paraId="1C15604B" w14:textId="208238EB" w:rsidR="001E655F" w:rsidRPr="001151D6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t>udzielanie pomocy psychologiczno- pedagogicznej w formach</w:t>
      </w:r>
      <w:r w:rsidR="001151D6" w:rsidRP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odpowiednich do rozpoznanych potrzeb;</w:t>
      </w:r>
    </w:p>
    <w:p w14:paraId="74A4A091" w14:textId="7F8FF0E8" w:rsidR="001E655F" w:rsidRPr="001151D6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obserwacja dzieci w grupach( zarówno podczas zajęć, czynności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samoobsługowych, jak i zabawy swobodnej);</w:t>
      </w:r>
    </w:p>
    <w:p w14:paraId="6AB0D016" w14:textId="40D912EE" w:rsidR="001E655F" w:rsidRPr="00EA45EE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prowadzenie z dziećmi indywidualnych zajęć stymulujących rozwój;</w:t>
      </w:r>
    </w:p>
    <w:p w14:paraId="578ED426" w14:textId="3615C78B" w:rsidR="001E655F" w:rsidRPr="001151D6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indywidualna pomoc dzieciom w trudnych sytuacjach( rozstanie rodziców,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śmierć, choroba);</w:t>
      </w:r>
    </w:p>
    <w:p w14:paraId="1D6D96B0" w14:textId="647DF18C" w:rsidR="001E655F" w:rsidRPr="00EA45EE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wspieranie mocnych stron dziecka;</w:t>
      </w:r>
    </w:p>
    <w:p w14:paraId="103AB276" w14:textId="20F72915" w:rsidR="001E655F" w:rsidRPr="00EA45EE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 xml:space="preserve">konstruowanie opinii psychologicznych lub </w:t>
      </w:r>
      <w:proofErr w:type="spellStart"/>
      <w:r w:rsidRPr="00EA45EE">
        <w:rPr>
          <w:rFonts w:ascii="TimesNewRomanPSMT" w:hAnsi="TimesNewRomanPSMT" w:cs="TimesNewRomanPSMT"/>
          <w:color w:val="000000"/>
          <w:kern w:val="0"/>
        </w:rPr>
        <w:t>psychologiczno</w:t>
      </w:r>
      <w:proofErr w:type="spellEnd"/>
      <w:r w:rsidR="001151D6">
        <w:rPr>
          <w:rFonts w:ascii="TimesNewRomanPSMT" w:hAnsi="TimesNewRomanPSMT" w:cs="TimesNewRomanPSMT"/>
          <w:color w:val="000000"/>
          <w:kern w:val="0"/>
        </w:rPr>
        <w:t xml:space="preserve"> - </w:t>
      </w:r>
      <w:r w:rsidRPr="00EA45EE">
        <w:rPr>
          <w:rFonts w:ascii="TimesNewRomanPSMT" w:hAnsi="TimesNewRomanPSMT" w:cs="TimesNewRomanPSMT"/>
          <w:color w:val="000000"/>
          <w:kern w:val="0"/>
        </w:rPr>
        <w:t>pedagogicznych;</w:t>
      </w:r>
    </w:p>
    <w:p w14:paraId="588E64E2" w14:textId="05FFBB71" w:rsidR="001E655F" w:rsidRPr="001151D6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konsultacje z nauczycielami, wspieranie nauczycieli w rozwiązywaniu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problemów wychowawczych;</w:t>
      </w:r>
    </w:p>
    <w:p w14:paraId="2DF9ADF7" w14:textId="03FFADC8" w:rsidR="001E655F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EA45EE">
        <w:rPr>
          <w:rFonts w:ascii="TimesNewRomanPSMT" w:hAnsi="TimesNewRomanPSMT" w:cs="TimesNewRomanPSMT"/>
          <w:color w:val="000000"/>
          <w:kern w:val="0"/>
        </w:rPr>
        <w:t>obserwacja psychologiczno- pedagogiczna zakończona analizą i oceną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gotowości dziecka do podjęcia nauki w szkole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- diagnoza przedszkolna.</w:t>
      </w:r>
    </w:p>
    <w:p w14:paraId="5E93ADE0" w14:textId="3F39ECD2" w:rsidR="001E655F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t>profilaktyka powstawania trudności rozwojowych;</w:t>
      </w:r>
    </w:p>
    <w:p w14:paraId="697384EE" w14:textId="4383663C" w:rsidR="001E655F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151D6">
        <w:rPr>
          <w:rFonts w:ascii="TimesNewRomanPSMT" w:hAnsi="TimesNewRomanPSMT" w:cs="TimesNewRomanPSMT"/>
          <w:color w:val="000000"/>
          <w:kern w:val="0"/>
        </w:rPr>
        <w:t>realizacja zaleceń zawartych w opiniach i orzeczeniach Poradni</w:t>
      </w:r>
      <w:r w:rsid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Psychologiczno- Pedagogicznej, pomoc w podjęciu decyzji w kierowaniu</w:t>
      </w:r>
      <w:r w:rsidR="001151D6" w:rsidRPr="001151D6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151D6">
        <w:rPr>
          <w:rFonts w:ascii="TimesNewRomanPSMT" w:hAnsi="TimesNewRomanPSMT" w:cs="TimesNewRomanPSMT"/>
          <w:color w:val="000000"/>
          <w:kern w:val="0"/>
        </w:rPr>
        <w:t>dzieci na badania do Poradni Psychologiczno- Pedagogicznej;</w:t>
      </w:r>
    </w:p>
    <w:p w14:paraId="0FBF8318" w14:textId="4BE40972" w:rsidR="001E655F" w:rsidRDefault="001E655F">
      <w:pPr>
        <w:pStyle w:val="Akapitzlist"/>
        <w:numPr>
          <w:ilvl w:val="1"/>
          <w:numId w:val="4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prowadzenie obowiązującej dokumentacji;</w:t>
      </w:r>
    </w:p>
    <w:p w14:paraId="4114E106" w14:textId="79679B40" w:rsidR="001E655F" w:rsidRDefault="00671C27" w:rsidP="00671C27">
      <w:pPr>
        <w:autoSpaceDE w:val="0"/>
        <w:autoSpaceDN w:val="0"/>
        <w:adjustRightInd w:val="0"/>
        <w:ind w:left="85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ł)    </w:t>
      </w:r>
      <w:r w:rsidR="001E655F" w:rsidRPr="00671C27">
        <w:rPr>
          <w:rFonts w:ascii="TimesNewRomanPSMT" w:hAnsi="TimesNewRomanPSMT" w:cs="TimesNewRomanPSMT"/>
          <w:color w:val="000000"/>
          <w:kern w:val="0"/>
        </w:rPr>
        <w:t>przekazywanie wyników obserwacji i diagnozy rodzicom;</w:t>
      </w:r>
    </w:p>
    <w:p w14:paraId="59096A96" w14:textId="0DB55D4A" w:rsidR="001E655F" w:rsidRDefault="00671C27" w:rsidP="00671C27">
      <w:pPr>
        <w:autoSpaceDE w:val="0"/>
        <w:autoSpaceDN w:val="0"/>
        <w:adjustRightInd w:val="0"/>
        <w:ind w:left="85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m)  </w:t>
      </w:r>
      <w:r w:rsidR="001E655F" w:rsidRPr="00671C27">
        <w:rPr>
          <w:rFonts w:ascii="TimesNewRomanPSMT" w:hAnsi="TimesNewRomanPSMT" w:cs="TimesNewRomanPSMT"/>
          <w:color w:val="000000"/>
          <w:kern w:val="0"/>
        </w:rPr>
        <w:t>konsultacje z rodzicami:</w:t>
      </w:r>
    </w:p>
    <w:p w14:paraId="3F737C2B" w14:textId="47042DFB" w:rsidR="00671C27" w:rsidRPr="00671C27" w:rsidRDefault="00671C27">
      <w:pPr>
        <w:pStyle w:val="Akapitzlist"/>
        <w:numPr>
          <w:ilvl w:val="2"/>
          <w:numId w:val="4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671C27">
        <w:rPr>
          <w:rFonts w:ascii="TimesNewRomanPSMT" w:hAnsi="TimesNewRomanPSMT" w:cs="TimesNewRomanPSMT"/>
          <w:color w:val="000000"/>
          <w:kern w:val="0"/>
        </w:rPr>
        <w:t>indywidualne spotkania z rodzicami umożliwiające dokładną diagnozę</w:t>
      </w:r>
      <w:r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671C27">
        <w:rPr>
          <w:rFonts w:ascii="TimesNewRomanPSMT" w:hAnsi="TimesNewRomanPSMT" w:cs="TimesNewRomanPSMT"/>
          <w:color w:val="000000"/>
          <w:kern w:val="0"/>
        </w:rPr>
        <w:t>i przygotowanie planu działań</w:t>
      </w:r>
      <w:r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1E655F" w:rsidRPr="00671C27">
        <w:rPr>
          <w:rFonts w:ascii="TimesNewRomanPSMT" w:hAnsi="TimesNewRomanPSMT" w:cs="TimesNewRomanPSMT"/>
          <w:color w:val="000000"/>
          <w:kern w:val="0"/>
        </w:rPr>
        <w:t>terapeutycznych</w:t>
      </w:r>
    </w:p>
    <w:p w14:paraId="691034C1" w14:textId="66F46C2C" w:rsidR="00671C27" w:rsidRPr="00671C27" w:rsidRDefault="001E655F">
      <w:pPr>
        <w:pStyle w:val="Akapitzlist"/>
        <w:numPr>
          <w:ilvl w:val="2"/>
          <w:numId w:val="4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konsultacje jednorazowe lub cykliczne dla rodziców/ prawnych opiekunów,</w:t>
      </w:r>
    </w:p>
    <w:p w14:paraId="3CFCA7BD" w14:textId="3767071C" w:rsidR="001E655F" w:rsidRPr="00671C27" w:rsidRDefault="001E655F">
      <w:pPr>
        <w:pStyle w:val="Akapitzlist"/>
        <w:numPr>
          <w:ilvl w:val="2"/>
          <w:numId w:val="4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warsztaty i mini wykłady z zakresu kompetencji wychowawczych, normy</w:t>
      </w:r>
      <w:r w:rsidR="00671C27"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w rozwoju dzieci, doradztwo w sprawach dojrzałości szkolnej, wspierania</w:t>
      </w:r>
      <w:r w:rsidR="00671C27"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dziecka w osiągnięciu gotowości szkolnej.</w:t>
      </w:r>
    </w:p>
    <w:p w14:paraId="43BBCECF" w14:textId="35D79DC8" w:rsidR="001E655F" w:rsidRDefault="00671C27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</w:t>
      </w:r>
      <w:r w:rsidR="001E655F">
        <w:rPr>
          <w:rFonts w:ascii="TimesNewRomanPSMT" w:hAnsi="TimesNewRomanPSMT" w:cs="TimesNewRomanPSMT"/>
          <w:color w:val="000000"/>
          <w:kern w:val="0"/>
        </w:rPr>
        <w:t>4) do zadań pedagoga specjalnego należy:</w:t>
      </w:r>
    </w:p>
    <w:p w14:paraId="2F2E3C5A" w14:textId="1621E42E" w:rsidR="001E655F" w:rsidRPr="00671C27" w:rsidRDefault="001E655F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lastRenderedPageBreak/>
        <w:t>współpracować z zespołem mającym opracować dokumentację dla dzieci</w:t>
      </w:r>
      <w:r w:rsidR="00671C27"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posiadających orzeczenie o potrzebie kształcenia specjalnego, w ty IPET</w:t>
      </w:r>
      <w:r w:rsidR="00671C27"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i WOPFU;</w:t>
      </w:r>
    </w:p>
    <w:p w14:paraId="184C9CD7" w14:textId="47C658F7" w:rsidR="001E655F" w:rsidRDefault="001E655F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współpracować z nauczycielami, wychowawcami, ale także innymi</w:t>
      </w:r>
      <w:r w:rsidR="00671C27"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specjalistami zatrudnionymi w przedszkolu, ale także z rodzicami oraz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dziećmi. W ramach tej współpracy będzie m.in:</w:t>
      </w:r>
    </w:p>
    <w:p w14:paraId="2D63D865" w14:textId="705847CB" w:rsidR="001E655F" w:rsidRDefault="001E655F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rekomendowanie dyrektorowi działań w zakresie zapewnienia</w:t>
      </w:r>
      <w:r w:rsid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aktywnego i pełnego uczestnictwa dzieci w życiu przedszkola;</w:t>
      </w:r>
    </w:p>
    <w:p w14:paraId="4F9B7FA1" w14:textId="54D693DC" w:rsidR="001E655F" w:rsidRPr="00671C27" w:rsidRDefault="001E655F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diagnozowanie indywidualnych potrzeb rozwojowyc</w:t>
      </w:r>
      <w:r w:rsidR="00671C27">
        <w:rPr>
          <w:rFonts w:ascii="TimesNewRomanPSMT" w:hAnsi="TimesNewRomanPSMT" w:cs="TimesNewRomanPSMT"/>
          <w:color w:val="000000"/>
          <w:kern w:val="0"/>
        </w:rPr>
        <w:t xml:space="preserve">h </w:t>
      </w:r>
      <w:r w:rsidRPr="00671C27">
        <w:rPr>
          <w:rFonts w:ascii="TimesNewRomanPSMT" w:hAnsi="TimesNewRomanPSMT" w:cs="TimesNewRomanPSMT"/>
          <w:color w:val="000000"/>
          <w:kern w:val="0"/>
        </w:rPr>
        <w:t>i edukacyjnych oraz możliwości psychofizycznych dzieci w cel</w:t>
      </w:r>
      <w:r w:rsidR="00671C27">
        <w:rPr>
          <w:rFonts w:ascii="TimesNewRomanPSMT" w:hAnsi="TimesNewRomanPSMT" w:cs="TimesNewRomanPSMT"/>
          <w:color w:val="000000"/>
          <w:kern w:val="0"/>
        </w:rPr>
        <w:t xml:space="preserve">u </w:t>
      </w:r>
      <w:r w:rsidRPr="00671C27">
        <w:rPr>
          <w:rFonts w:ascii="TimesNewRomanPSMT" w:hAnsi="TimesNewRomanPSMT" w:cs="TimesNewRomanPSMT"/>
          <w:color w:val="000000"/>
          <w:kern w:val="0"/>
        </w:rPr>
        <w:t>określenia mocnych stron, predyspozycji, zainteresowań i uzdolnień</w:t>
      </w:r>
      <w:r w:rsid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dzieci, przyczyn niepowodzeń edukacyjnych lub trudności</w:t>
      </w:r>
      <w:r w:rsid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w funkcjonowaniu dzieci, w tym barier i ograniczeń utrudniających</w:t>
      </w:r>
      <w:r w:rsid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funkcjonowanie dziecka i jego uczestnictwo w życiu przedszkola;</w:t>
      </w:r>
    </w:p>
    <w:p w14:paraId="5E167F59" w14:textId="5EBF316B" w:rsidR="001E655F" w:rsidRPr="008E3E98" w:rsidRDefault="001E655F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wspierać nauczycieli, wychowawców grup i innych specjalistów</w:t>
      </w:r>
      <w:r w:rsidR="00671C27" w:rsidRPr="00671C2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71C27">
        <w:rPr>
          <w:rFonts w:ascii="TimesNewRomanPSMT" w:hAnsi="TimesNewRomanPSMT" w:cs="TimesNewRomanPSMT"/>
          <w:color w:val="000000"/>
          <w:kern w:val="0"/>
        </w:rPr>
        <w:t>w kontekście doboru metod, form pracy, określaniu potrzeb dzieci, ale także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ich mocnych stron;</w:t>
      </w:r>
    </w:p>
    <w:p w14:paraId="152339A4" w14:textId="038B036F" w:rsidR="001E655F" w:rsidRPr="008E3E98" w:rsidRDefault="001E655F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udzielać pomocy psychologiczno- pedagogicznej dzieciom, rodzicom ale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także nauczycielom;</w:t>
      </w:r>
    </w:p>
    <w:p w14:paraId="201CFF8E" w14:textId="496D8ACC" w:rsidR="001E655F" w:rsidRDefault="001E655F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71C27">
        <w:rPr>
          <w:rFonts w:ascii="TimesNewRomanPSMT" w:hAnsi="TimesNewRomanPSMT" w:cs="TimesNewRomanPSMT"/>
          <w:color w:val="000000"/>
          <w:kern w:val="0"/>
        </w:rPr>
        <w:t>współpracować z podmiotami I instytucjami działającymi na rzecz dziecka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i rodziny, w tym np. z:</w:t>
      </w:r>
    </w:p>
    <w:p w14:paraId="635FCA15" w14:textId="7911B9BD" w:rsidR="001E655F" w:rsidRDefault="001E655F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poradniami psychologiczno- pedagogicznymi, w tym poradniami</w:t>
      </w:r>
      <w:r w:rsidR="008E3E98" w:rsidRP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specjalistycznymi,</w:t>
      </w:r>
    </w:p>
    <w:p w14:paraId="6CD88309" w14:textId="52B33AC4" w:rsidR="001E655F" w:rsidRDefault="001E655F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placówkami doskonalenia nauczycieli,</w:t>
      </w:r>
    </w:p>
    <w:p w14:paraId="4927D054" w14:textId="4798F1CF" w:rsidR="001E655F" w:rsidRDefault="001E655F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innymi przedszkolami, szkołami i placówkami,</w:t>
      </w:r>
    </w:p>
    <w:p w14:paraId="176FFB43" w14:textId="6F3F949A" w:rsidR="001E655F" w:rsidRDefault="001E655F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pracownikiem socjalnym,</w:t>
      </w:r>
    </w:p>
    <w:p w14:paraId="3E06FD86" w14:textId="0449FE87" w:rsidR="001E655F" w:rsidRDefault="001E655F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asystentem rodziny,</w:t>
      </w:r>
    </w:p>
    <w:p w14:paraId="2D38E2C2" w14:textId="5A9F1D43" w:rsidR="001E655F" w:rsidRDefault="001E655F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kuratorem sądowym i innymi.</w:t>
      </w:r>
    </w:p>
    <w:p w14:paraId="428E5C7E" w14:textId="77777777" w:rsidR="008E3E98" w:rsidRPr="008E3E98" w:rsidRDefault="008E3E98" w:rsidP="008E3E98">
      <w:pPr>
        <w:pStyle w:val="Akapitzlist"/>
        <w:autoSpaceDE w:val="0"/>
        <w:autoSpaceDN w:val="0"/>
        <w:adjustRightInd w:val="0"/>
        <w:ind w:left="1363"/>
        <w:rPr>
          <w:rFonts w:ascii="TimesNewRomanPSMT" w:hAnsi="TimesNewRomanPSMT" w:cs="TimesNewRomanPSMT"/>
          <w:color w:val="000000"/>
          <w:kern w:val="0"/>
        </w:rPr>
      </w:pPr>
    </w:p>
    <w:p w14:paraId="7A600796" w14:textId="77777777" w:rsidR="001E655F" w:rsidRDefault="001E655F" w:rsidP="008E3E9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§16 b</w:t>
      </w:r>
    </w:p>
    <w:p w14:paraId="511000E6" w14:textId="45C0D0A5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Podstawowym zadaniem pracowników niepedagogicznych jest zapewnienie sprawnego</w:t>
      </w:r>
    </w:p>
    <w:p w14:paraId="6DFF57AF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działania przedszkola jako instytucji publicznej, utrzymanie obiektu i jego otoczenia w ładzie</w:t>
      </w:r>
    </w:p>
    <w:p w14:paraId="77D3D67F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czystości.</w:t>
      </w:r>
    </w:p>
    <w:p w14:paraId="14D8C525" w14:textId="111113D3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Zadania pracowników administracji i obsługi:</w:t>
      </w:r>
    </w:p>
    <w:p w14:paraId="5B0FCB6C" w14:textId="6A140F7F" w:rsidR="001E655F" w:rsidRPr="008E3E98" w:rsidRDefault="001E655F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Starszy intendent w szczególności:</w:t>
      </w:r>
    </w:p>
    <w:p w14:paraId="4C72572D" w14:textId="78F6ABC2" w:rsidR="001E655F" w:rsidRPr="008E3E98" w:rsidRDefault="001E655F">
      <w:pPr>
        <w:pStyle w:val="Akapitzlist"/>
        <w:numPr>
          <w:ilvl w:val="1"/>
          <w:numId w:val="5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lastRenderedPageBreak/>
        <w:t>systematycznie zaopatruje przedszkole w odpowiednie jakościowo artykuły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żywnościowe / zakupy muszą być robione zgodnie z Ustawą o zamówieniach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publicznych/;</w:t>
      </w:r>
    </w:p>
    <w:p w14:paraId="3439394C" w14:textId="3F1BE48B" w:rsidR="001E655F" w:rsidRPr="008E3E98" w:rsidRDefault="001E655F">
      <w:pPr>
        <w:pStyle w:val="Akapitzlist"/>
        <w:numPr>
          <w:ilvl w:val="1"/>
          <w:numId w:val="5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nadzoruje sporządzanie posiłków i przydzielanie porcji żywnościowych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-</w:t>
      </w:r>
      <w:r w:rsidR="008E3E98" w:rsidRP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sporządza jadłospis;</w:t>
      </w:r>
    </w:p>
    <w:p w14:paraId="531F75E5" w14:textId="6AB2E5D3" w:rsidR="001E655F" w:rsidRPr="008E3E98" w:rsidRDefault="001E655F">
      <w:pPr>
        <w:pStyle w:val="Akapitzlist"/>
        <w:numPr>
          <w:ilvl w:val="1"/>
          <w:numId w:val="5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prowadzi magazyn i dokumentację magazynową zgodnie z obowiązującymi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przepisami;</w:t>
      </w:r>
    </w:p>
    <w:p w14:paraId="78FAC6DA" w14:textId="1EC6330B" w:rsidR="001E655F" w:rsidRPr="008E3E98" w:rsidRDefault="001E655F">
      <w:pPr>
        <w:pStyle w:val="Akapitzlist"/>
        <w:numPr>
          <w:ilvl w:val="1"/>
          <w:numId w:val="5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prowadzi dokumentację związaną z systemem jakości żywienia – HACCP.</w:t>
      </w:r>
    </w:p>
    <w:p w14:paraId="47AB9247" w14:textId="1F3E67C5" w:rsidR="001E655F" w:rsidRDefault="001E655F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Kucharz w szczególności:</w:t>
      </w:r>
    </w:p>
    <w:p w14:paraId="1C179C04" w14:textId="09A1BC1C" w:rsidR="001E655F" w:rsidRDefault="001E655F">
      <w:pPr>
        <w:pStyle w:val="Akapitzlist"/>
        <w:numPr>
          <w:ilvl w:val="0"/>
          <w:numId w:val="5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punktualnie przyrządza zdrowe i higieniczne posiłki;</w:t>
      </w:r>
    </w:p>
    <w:p w14:paraId="4A1F2754" w14:textId="7E9FB53B" w:rsidR="001E655F" w:rsidRDefault="001E655F">
      <w:pPr>
        <w:pStyle w:val="Akapitzlist"/>
        <w:numPr>
          <w:ilvl w:val="0"/>
          <w:numId w:val="5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przyjmuje produkty z magazynu, kwituje ich odbiór w raportach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żywieniowych i dba o racjonalne ich zużycie;</w:t>
      </w:r>
    </w:p>
    <w:p w14:paraId="2834A8EB" w14:textId="3A68F704" w:rsidR="001E655F" w:rsidRDefault="001E655F">
      <w:pPr>
        <w:pStyle w:val="Akapitzlist"/>
        <w:numPr>
          <w:ilvl w:val="0"/>
          <w:numId w:val="5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utrzymuje w należytym stanie powierzony sprzęt kuchenny</w:t>
      </w:r>
      <w:r w:rsidR="008E3E98">
        <w:rPr>
          <w:rFonts w:ascii="TimesNewRomanPSMT" w:hAnsi="TimesNewRomanPSMT" w:cs="TimesNewRomanPSMT"/>
          <w:color w:val="000000"/>
          <w:kern w:val="0"/>
        </w:rPr>
        <w:t>;</w:t>
      </w:r>
    </w:p>
    <w:p w14:paraId="07410C54" w14:textId="3A892E02" w:rsidR="001E655F" w:rsidRDefault="001E655F">
      <w:pPr>
        <w:pStyle w:val="Akapitzlist"/>
        <w:numPr>
          <w:ilvl w:val="0"/>
          <w:numId w:val="5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dba o czystość pomieszczeń kuchennych;</w:t>
      </w:r>
    </w:p>
    <w:p w14:paraId="65829488" w14:textId="62B3568F" w:rsidR="001E655F" w:rsidRDefault="001E655F">
      <w:pPr>
        <w:pStyle w:val="Akapitzlist"/>
        <w:numPr>
          <w:ilvl w:val="0"/>
          <w:numId w:val="5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odpowiada za sporządzanie próbek żywieniowych;</w:t>
      </w:r>
    </w:p>
    <w:p w14:paraId="5D891114" w14:textId="605C5D0A" w:rsidR="001E655F" w:rsidRDefault="001E655F">
      <w:pPr>
        <w:pStyle w:val="Akapitzlist"/>
        <w:numPr>
          <w:ilvl w:val="0"/>
          <w:numId w:val="5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bierze udział w ustalaniu jadłospisów;</w:t>
      </w:r>
    </w:p>
    <w:p w14:paraId="6E6106C7" w14:textId="219A3349" w:rsidR="001E655F" w:rsidRPr="008E3E98" w:rsidRDefault="001E655F">
      <w:pPr>
        <w:pStyle w:val="Akapitzlist"/>
        <w:numPr>
          <w:ilvl w:val="0"/>
          <w:numId w:val="5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przestrzega i stosuje procedury GHP oraz HACCP.</w:t>
      </w:r>
    </w:p>
    <w:p w14:paraId="1B4DEA52" w14:textId="4631D08B" w:rsidR="001E655F" w:rsidRDefault="008E3E98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</w:t>
      </w:r>
      <w:r w:rsidR="001E655F">
        <w:rPr>
          <w:rFonts w:ascii="TimesNewRomanPSMT" w:hAnsi="TimesNewRomanPSMT" w:cs="TimesNewRomanPSMT"/>
          <w:color w:val="000000"/>
          <w:kern w:val="0"/>
        </w:rPr>
        <w:t>3) Pomoc kuchenna w szczególności:</w:t>
      </w:r>
    </w:p>
    <w:p w14:paraId="1723002B" w14:textId="58A7CA87" w:rsidR="001E655F" w:rsidRPr="008E3E98" w:rsidRDefault="001E655F">
      <w:pPr>
        <w:pStyle w:val="Akapitzlist"/>
        <w:numPr>
          <w:ilvl w:val="1"/>
          <w:numId w:val="5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pomaga kucharce w przyrządzaniu posiłków;</w:t>
      </w:r>
    </w:p>
    <w:p w14:paraId="49CD23F4" w14:textId="620C7B51" w:rsidR="001E655F" w:rsidRDefault="001E655F">
      <w:pPr>
        <w:pStyle w:val="Akapitzlist"/>
        <w:numPr>
          <w:ilvl w:val="1"/>
          <w:numId w:val="5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utrzymuje w należytej czystości pomieszczenia kuchenne, sprzęt i naczynia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kuchenne;</w:t>
      </w:r>
    </w:p>
    <w:p w14:paraId="5DE91A5C" w14:textId="57513783" w:rsidR="001E655F" w:rsidRPr="008E3E98" w:rsidRDefault="001E655F">
      <w:pPr>
        <w:pStyle w:val="Akapitzlist"/>
        <w:numPr>
          <w:ilvl w:val="1"/>
          <w:numId w:val="5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przestrzega i stosuje procedury GHP oraz HACCP.</w:t>
      </w:r>
    </w:p>
    <w:p w14:paraId="52A529A4" w14:textId="3465A9FB" w:rsidR="001E655F" w:rsidRDefault="008E3E98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</w:t>
      </w:r>
      <w:r w:rsidR="001E655F">
        <w:rPr>
          <w:rFonts w:ascii="TimesNewRomanPSMT" w:hAnsi="TimesNewRomanPSMT" w:cs="TimesNewRomanPSMT"/>
          <w:color w:val="000000"/>
          <w:kern w:val="0"/>
        </w:rPr>
        <w:t>4) Woźna, starsza woźna w szczególności:</w:t>
      </w:r>
    </w:p>
    <w:p w14:paraId="253B59D6" w14:textId="20F445D9" w:rsidR="001E655F" w:rsidRDefault="001E655F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zobowiązana jest utrzymać czystość w przydzielonych pomieszczeniach;</w:t>
      </w:r>
    </w:p>
    <w:p w14:paraId="374CE357" w14:textId="77777777" w:rsidR="008E3E98" w:rsidRDefault="001E655F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spełnia czynności obsługowe w stosunku do wychowanków zlecone przez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8E3E98">
        <w:rPr>
          <w:rFonts w:ascii="TimesNewRomanPSMT" w:hAnsi="TimesNewRomanPSMT" w:cs="TimesNewRomanPSMT"/>
          <w:color w:val="000000"/>
          <w:kern w:val="0"/>
        </w:rPr>
        <w:t>nauczycielkę danego oddziału oraz inne czynności wynikające z rozkład</w:t>
      </w:r>
      <w:r w:rsidR="008E3E98">
        <w:rPr>
          <w:rFonts w:ascii="TimesNewRomanPSMT" w:hAnsi="TimesNewRomanPSMT" w:cs="TimesNewRomanPSMT"/>
          <w:color w:val="000000"/>
          <w:kern w:val="0"/>
        </w:rPr>
        <w:t xml:space="preserve">u </w:t>
      </w:r>
      <w:r w:rsidRPr="008E3E98">
        <w:rPr>
          <w:rFonts w:ascii="TimesNewRomanPSMT" w:hAnsi="TimesNewRomanPSMT" w:cs="TimesNewRomanPSMT"/>
          <w:color w:val="000000"/>
          <w:kern w:val="0"/>
        </w:rPr>
        <w:t>czynności wychowanka w ciągu dnia;</w:t>
      </w:r>
    </w:p>
    <w:p w14:paraId="7EFEEE95" w14:textId="0A714ABD" w:rsidR="001E655F" w:rsidRPr="008E3E98" w:rsidRDefault="001E655F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8E3E98">
        <w:rPr>
          <w:rFonts w:ascii="TimesNewRomanPSMT" w:hAnsi="TimesNewRomanPSMT" w:cs="TimesNewRomanPSMT"/>
          <w:color w:val="000000"/>
          <w:kern w:val="0"/>
        </w:rPr>
        <w:t>estetycznie podawać posiłki.</w:t>
      </w:r>
    </w:p>
    <w:p w14:paraId="1513B5CE" w14:textId="068CD6A0" w:rsidR="001E655F" w:rsidRDefault="008E3E98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</w:t>
      </w:r>
      <w:r w:rsidR="001E655F">
        <w:rPr>
          <w:rFonts w:ascii="TimesNewRomanPSMT" w:hAnsi="TimesNewRomanPSMT" w:cs="TimesNewRomanPSMT"/>
          <w:color w:val="000000"/>
          <w:kern w:val="0"/>
        </w:rPr>
        <w:t>5) Pomoc nauczyciela w szczególności:</w:t>
      </w:r>
    </w:p>
    <w:p w14:paraId="30325410" w14:textId="240C2DCD" w:rsidR="001E655F" w:rsidRDefault="001E655F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pomaga nauczycielowi w organizacji i przygotowaniu zajęć;</w:t>
      </w:r>
    </w:p>
    <w:p w14:paraId="15CFB472" w14:textId="1E68B93A" w:rsidR="001E655F" w:rsidRDefault="001E655F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pomaga wychowankom przy rozbieraniu i ubieraniu się;</w:t>
      </w:r>
    </w:p>
    <w:p w14:paraId="5C4A2997" w14:textId="491E03EA" w:rsidR="001E655F" w:rsidRDefault="001E655F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opiekuje się wychowankami w czasie pobytu na świeżym powietrzu;</w:t>
      </w:r>
    </w:p>
    <w:p w14:paraId="1CFEBBBC" w14:textId="77777777" w:rsidR="00A75244" w:rsidRDefault="001E655F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 xml:space="preserve">pomaga przy jedzeniu </w:t>
      </w:r>
    </w:p>
    <w:p w14:paraId="242A7E31" w14:textId="63EB0B10" w:rsidR="001E655F" w:rsidRDefault="001E655F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pomaga przy czynnościach samoobsługowych;</w:t>
      </w:r>
    </w:p>
    <w:p w14:paraId="0D37ECB4" w14:textId="4A73A3C6" w:rsidR="001E655F" w:rsidRDefault="001E655F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lastRenderedPageBreak/>
        <w:t>sprząta po „małych przygodach”;</w:t>
      </w:r>
    </w:p>
    <w:p w14:paraId="35807322" w14:textId="219A1961" w:rsidR="001E655F" w:rsidRPr="00A75244" w:rsidRDefault="001E655F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pomaga przy wychowankach w sytuacjach tego wymagających.</w:t>
      </w:r>
    </w:p>
    <w:p w14:paraId="4E6DA3B7" w14:textId="429D4F2E" w:rsidR="001E655F" w:rsidRDefault="00A75244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</w:t>
      </w:r>
      <w:r w:rsidR="001E655F">
        <w:rPr>
          <w:rFonts w:ascii="TimesNewRomanPSMT" w:hAnsi="TimesNewRomanPSMT" w:cs="TimesNewRomanPSMT"/>
          <w:color w:val="000000"/>
          <w:kern w:val="0"/>
        </w:rPr>
        <w:t>6) Dozorca –palacz C.O. w szczególności:</w:t>
      </w:r>
    </w:p>
    <w:p w14:paraId="5F2E7F7E" w14:textId="2DE3370E" w:rsidR="001E655F" w:rsidRDefault="001E655F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strzeże mienia przedszkola;</w:t>
      </w:r>
    </w:p>
    <w:p w14:paraId="15DDE0B7" w14:textId="17F06E60" w:rsidR="001E655F" w:rsidRDefault="001E655F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utrzymuje czystość na powierzonym jego opiece odcinku;</w:t>
      </w:r>
    </w:p>
    <w:p w14:paraId="7C027B15" w14:textId="6FEEDDDA" w:rsidR="001E655F" w:rsidRDefault="001E655F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dba o estetykę otoczenia przedszkola;</w:t>
      </w:r>
    </w:p>
    <w:p w14:paraId="0638D416" w14:textId="78C1CD8F" w:rsidR="001E655F" w:rsidRDefault="001E655F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wykonuje prace porządkowe na terenie ogrodu przedszkolnego;</w:t>
      </w:r>
    </w:p>
    <w:p w14:paraId="4D2D026B" w14:textId="0B6B2B4A" w:rsidR="001E655F" w:rsidRDefault="001E655F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dba o utrzymanie w przedszkolu odpowiedniej temperatury;</w:t>
      </w:r>
    </w:p>
    <w:p w14:paraId="52C2A613" w14:textId="499AB137" w:rsidR="001E655F" w:rsidRDefault="001E655F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utrzymuje w stanie używalności urządzenia grzewcze;</w:t>
      </w:r>
    </w:p>
    <w:p w14:paraId="507FAA1B" w14:textId="22C1DC60" w:rsidR="001E655F" w:rsidRPr="00A75244" w:rsidRDefault="001E655F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wykonuje czynności polecone przez dyrektora wynikające z organizacji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pracy w placówce.</w:t>
      </w:r>
    </w:p>
    <w:p w14:paraId="4CADA480" w14:textId="66110BDE" w:rsidR="001E655F" w:rsidRDefault="00A75244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</w:t>
      </w:r>
      <w:r w:rsidR="001E655F">
        <w:rPr>
          <w:rFonts w:ascii="TimesNewRomanPSMT" w:hAnsi="TimesNewRomanPSMT" w:cs="TimesNewRomanPSMT"/>
          <w:color w:val="000000"/>
          <w:kern w:val="0"/>
        </w:rPr>
        <w:t>7) Sekretarz w szczególności:</w:t>
      </w:r>
    </w:p>
    <w:p w14:paraId="3C8CA269" w14:textId="64F84112" w:rsidR="001E655F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odbiera i wysyła korespondencję;</w:t>
      </w:r>
    </w:p>
    <w:p w14:paraId="6BD80953" w14:textId="5F3478AA" w:rsidR="001E655F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odpowiada za przechowywanie akt i dokumentów oraz za ich właściwy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obieg;</w:t>
      </w:r>
    </w:p>
    <w:p w14:paraId="59EAA1DF" w14:textId="2A9D6C17" w:rsidR="001E655F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udziela informacji interesantom;</w:t>
      </w:r>
    </w:p>
    <w:p w14:paraId="1950D76F" w14:textId="65FA06A6" w:rsidR="001E655F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prowadzi rejestr druków ścisłego zarachowania;</w:t>
      </w:r>
    </w:p>
    <w:p w14:paraId="4837D38C" w14:textId="390734DC" w:rsidR="001E655F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przyjmuje telefony i telefonogramy, informuje dyrektora o sprawach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służbowych zgłaszanych telefonicznie;</w:t>
      </w:r>
    </w:p>
    <w:p w14:paraId="20BB8F42" w14:textId="373168B6" w:rsidR="001E655F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obsługuje kserokopiarkę i komputer;</w:t>
      </w:r>
    </w:p>
    <w:p w14:paraId="567391F2" w14:textId="11DB4B93" w:rsidR="001E655F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prowadzi archiwum przedszkolne;</w:t>
      </w:r>
    </w:p>
    <w:p w14:paraId="2AB2C8E2" w14:textId="30C31D4E" w:rsidR="001E655F" w:rsidRPr="00A75244" w:rsidRDefault="001E655F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prowadzi księgę ewidencji.</w:t>
      </w:r>
    </w:p>
    <w:p w14:paraId="27D14305" w14:textId="32F07593" w:rsidR="001E655F" w:rsidRDefault="00A75244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             </w:t>
      </w:r>
      <w:r w:rsidR="001E655F">
        <w:rPr>
          <w:rFonts w:ascii="TimesNewRomanPSMT" w:hAnsi="TimesNewRomanPSMT" w:cs="TimesNewRomanPSMT"/>
          <w:color w:val="000000"/>
          <w:kern w:val="0"/>
        </w:rPr>
        <w:t>8) Kierowca w szczególności:</w:t>
      </w:r>
    </w:p>
    <w:p w14:paraId="30B1244D" w14:textId="2D8C91F1" w:rsidR="001E655F" w:rsidRDefault="001E655F">
      <w:pPr>
        <w:pStyle w:val="Akapitzlist"/>
        <w:numPr>
          <w:ilvl w:val="0"/>
          <w:numId w:val="6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utrzymuje pojazd w stałej gotowości eksploatacyjnej oraz używa go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zgodnie z jego przeznaczeniem;</w:t>
      </w:r>
    </w:p>
    <w:p w14:paraId="6FF8DD04" w14:textId="7B18F69E" w:rsidR="001E655F" w:rsidRDefault="001E655F">
      <w:pPr>
        <w:pStyle w:val="Akapitzlist"/>
        <w:numPr>
          <w:ilvl w:val="0"/>
          <w:numId w:val="6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przestrzega przepisów o ruchu drogowym, transporcie drogowym ora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z </w:t>
      </w:r>
      <w:r w:rsidRPr="00A75244">
        <w:rPr>
          <w:rFonts w:ascii="TimesNewRomanPSMT" w:hAnsi="TimesNewRomanPSMT" w:cs="TimesNewRomanPSMT"/>
          <w:color w:val="000000"/>
          <w:kern w:val="0"/>
        </w:rPr>
        <w:t>czasie pracy kierowców;</w:t>
      </w:r>
    </w:p>
    <w:p w14:paraId="7C247B28" w14:textId="00AD88EB" w:rsidR="001E655F" w:rsidRDefault="001E655F">
      <w:pPr>
        <w:pStyle w:val="Akapitzlist"/>
        <w:numPr>
          <w:ilvl w:val="0"/>
          <w:numId w:val="6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utrzymuje porządek w miejscu pracy, dba o powierzony pojazd ora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z </w:t>
      </w:r>
      <w:r w:rsidRPr="00A75244">
        <w:rPr>
          <w:rFonts w:ascii="TimesNewRomanPSMT" w:hAnsi="TimesNewRomanPSMT" w:cs="TimesNewRomanPSMT"/>
          <w:color w:val="000000"/>
          <w:kern w:val="0"/>
        </w:rPr>
        <w:t>jego wyposażenie;</w:t>
      </w:r>
    </w:p>
    <w:p w14:paraId="1E95AEDC" w14:textId="29BCDE3E" w:rsidR="001E655F" w:rsidRDefault="001E655F">
      <w:pPr>
        <w:pStyle w:val="Akapitzlist"/>
        <w:numPr>
          <w:ilvl w:val="0"/>
          <w:numId w:val="6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oszczędnie gospodaruje pojazdem;</w:t>
      </w:r>
    </w:p>
    <w:p w14:paraId="1C07B596" w14:textId="0BBCA3B6" w:rsidR="001E655F" w:rsidRPr="00A75244" w:rsidRDefault="001E655F">
      <w:pPr>
        <w:pStyle w:val="Akapitzlist"/>
        <w:numPr>
          <w:ilvl w:val="0"/>
          <w:numId w:val="6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informuje pracodawcę o wszelkich usterkach i konieczności zakupu części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zamiennych, ogumienia i narzędzi.</w:t>
      </w:r>
    </w:p>
    <w:p w14:paraId="6ECE073E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 Szczegółowy zakres obowiązków ww. pracowników, a także ich odpowiedzialność ustala</w:t>
      </w:r>
    </w:p>
    <w:p w14:paraId="70F8C7DD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dyrektor przedszkola w imiennych zakresach czynności.</w:t>
      </w:r>
    </w:p>
    <w:p w14:paraId="0B5A44E3" w14:textId="77777777" w:rsidR="00A75244" w:rsidRDefault="00A75244" w:rsidP="008E3E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13184A52" w14:textId="6B392C02" w:rsidR="001E655F" w:rsidRDefault="001E655F" w:rsidP="00A752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ROZDZIAŁ VI</w:t>
      </w:r>
    </w:p>
    <w:p w14:paraId="25E7E7F5" w14:textId="77777777" w:rsidR="001E655F" w:rsidRDefault="001E655F" w:rsidP="00A752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WYCHOWANKOWIE I ICH RODZICE</w:t>
      </w:r>
    </w:p>
    <w:p w14:paraId="6DC20F72" w14:textId="77777777" w:rsidR="001E655F" w:rsidRDefault="001E655F" w:rsidP="00A752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§17</w:t>
      </w:r>
    </w:p>
    <w:p w14:paraId="48D78804" w14:textId="21116B32" w:rsidR="001E655F" w:rsidRDefault="001E655F" w:rsidP="00A7524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Wychowanie przedszkolne obejmuje dzieci od początku roku szkolnego w roku</w:t>
      </w:r>
    </w:p>
    <w:p w14:paraId="0F89E82F" w14:textId="77777777" w:rsidR="001E655F" w:rsidRDefault="001E655F" w:rsidP="00A7524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kalendarzowym, w którym dziecko kończy 3 lata, do końca roku szkolnego w roku</w:t>
      </w:r>
    </w:p>
    <w:p w14:paraId="389D07AD" w14:textId="77777777" w:rsidR="001E655F" w:rsidRDefault="001E655F" w:rsidP="00A7524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kalendarzowym, w którym dziecko kończy 7 lat. W szczególnie uzasadnionych przypadkach</w:t>
      </w:r>
    </w:p>
    <w:p w14:paraId="7B3C3EF4" w14:textId="77777777" w:rsidR="001E655F" w:rsidRDefault="001E655F" w:rsidP="00A7524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wychowaniem przedszkolnym może zostać objęte dziecko, które ukończyło 2,5 roku.</w:t>
      </w:r>
    </w:p>
    <w:p w14:paraId="5147FEF1" w14:textId="344A0F84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 przypadku dzieci posiadających orzeczenie o potrzebie kształcenia specjalnego</w:t>
      </w:r>
    </w:p>
    <w:p w14:paraId="520C3765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wychowaniem przedszkolnym może być objęte dziecko w wieku powyżej 7 lat, nie dłużej</w:t>
      </w:r>
    </w:p>
    <w:p w14:paraId="39B60159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jednak niż do końca roku szkolnego w roku kalendarzowym, w którym dziecko kończy 9 lat.</w:t>
      </w:r>
    </w:p>
    <w:p w14:paraId="165E7D24" w14:textId="18421731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Dyrektor publicznej szkoły podstawowej, w obwodzie, której dziecko mieszka, na wniosek</w:t>
      </w:r>
    </w:p>
    <w:p w14:paraId="41F37E55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rodziców, odracza rozpoczęcie spełniania przez dziecko obowiązku szkolnego w danym roku</w:t>
      </w:r>
    </w:p>
    <w:p w14:paraId="35425BD2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szkolnym.</w:t>
      </w:r>
    </w:p>
    <w:p w14:paraId="4027C879" w14:textId="718C14EA" w:rsidR="001E655F" w:rsidRPr="00A75244" w:rsidRDefault="001E655F">
      <w:pPr>
        <w:pStyle w:val="Akapitzlist"/>
        <w:numPr>
          <w:ilvl w:val="0"/>
          <w:numId w:val="6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Wniosek, o którym mowa w ust. 3, składa się w roku kalendarzowym, w którym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dziecko kończy 7 lat. Wniosek można złożyć ponownie w roku kalendarzowym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w którym dziecko kończy 8 lat. Wniosek składa się nie później niż do dnia 31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sierpnia. Odroczenie dotyczy roku szkolnego, w którym dziecko ma rozpocząć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spełnianie obowiązku szkolnego.</w:t>
      </w:r>
    </w:p>
    <w:p w14:paraId="5142945C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 Dzieci w przedszkolu ubezpieczane są dobrowolnie od następstw nieszczęśliwych</w:t>
      </w:r>
    </w:p>
    <w:p w14:paraId="0242756D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wypadków. Kwestie ubezpieczenia NWW dzieci załatwiają indywidualnie rodzice/prawni</w:t>
      </w:r>
    </w:p>
    <w:p w14:paraId="4A9F8E92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opiekunowie.</w:t>
      </w:r>
    </w:p>
    <w:p w14:paraId="662D44D1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 Wychowanek w przedszkolu ma prawo do:</w:t>
      </w:r>
    </w:p>
    <w:p w14:paraId="6A280A6F" w14:textId="49E25BDF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właściwie zorganizowanego procesu opiekuńczo – wychowawczo – dydaktycznego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zgodnie z zasadami higieny pracy umysłowej;</w:t>
      </w:r>
    </w:p>
    <w:p w14:paraId="34DD791A" w14:textId="1F6D9ACB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ochrony przed wszelkimi formami wyrażania przemocy fizycznej bądź psychicznej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oraz poszanowania jego godności osobistej;</w:t>
      </w:r>
    </w:p>
    <w:p w14:paraId="36BD71D5" w14:textId="4F568EE2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życzliwego i podmiotowego traktowania w procesie wychowawczo –</w:t>
      </w:r>
      <w:r w:rsidR="00A75244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A75244">
        <w:rPr>
          <w:rFonts w:ascii="TimesNewRomanPSMT" w:hAnsi="TimesNewRomanPSMT" w:cs="TimesNewRomanPSMT"/>
          <w:color w:val="000000"/>
          <w:kern w:val="0"/>
        </w:rPr>
        <w:t>dydaktycznym przez wszystkich pracowników przedszkola;</w:t>
      </w:r>
    </w:p>
    <w:p w14:paraId="1CC4C508" w14:textId="6AC3D883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poszanowania jego tożsamości, prywatności i godności;</w:t>
      </w:r>
    </w:p>
    <w:p w14:paraId="43C796C7" w14:textId="4EBDD538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przebywania w warunkach zapewniających bezpieczeństwo;</w:t>
      </w:r>
    </w:p>
    <w:p w14:paraId="5AF02616" w14:textId="20BC19ED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indywidualnego tempa rozwoju;</w:t>
      </w:r>
    </w:p>
    <w:p w14:paraId="49F1F302" w14:textId="11DCB342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życzliwego i podmiotowego traktowania;</w:t>
      </w:r>
    </w:p>
    <w:p w14:paraId="62046579" w14:textId="014F2CAC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akceptacji jego osoby;</w:t>
      </w:r>
    </w:p>
    <w:p w14:paraId="5DB5B350" w14:textId="5B721F93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lastRenderedPageBreak/>
        <w:t>snu i wypoczynku, jeśli tego potrzebuje;</w:t>
      </w:r>
    </w:p>
    <w:p w14:paraId="1EACF488" w14:textId="456692BC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przygotowania do nauki w szkole;</w:t>
      </w:r>
    </w:p>
    <w:p w14:paraId="6C2DD188" w14:textId="693030F0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udziału we wszystkich formach aktywności proponowanych przez przedszkole;</w:t>
      </w:r>
    </w:p>
    <w:p w14:paraId="34CC3D3A" w14:textId="0C879AE4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zdobywania wiedzy i umiejętności, badania i eksperymentowania;</w:t>
      </w:r>
    </w:p>
    <w:p w14:paraId="07465F80" w14:textId="7DCB9CAE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różnorodności doświadczeń;</w:t>
      </w:r>
    </w:p>
    <w:p w14:paraId="31CA62A7" w14:textId="2F8390E6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popełniania błędów;</w:t>
      </w:r>
    </w:p>
    <w:p w14:paraId="3C378080" w14:textId="6739C3D6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zdrowego żywienia;</w:t>
      </w:r>
    </w:p>
    <w:p w14:paraId="3849948E" w14:textId="5B911BE2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A75244">
        <w:rPr>
          <w:rFonts w:ascii="TimesNewRomanPSMT" w:hAnsi="TimesNewRomanPSMT" w:cs="TimesNewRomanPSMT"/>
          <w:color w:val="000000"/>
          <w:kern w:val="0"/>
        </w:rPr>
        <w:t>wypowiedzi i aktywnej dyskusji z dorosłymi i dzieci;</w:t>
      </w:r>
    </w:p>
    <w:p w14:paraId="79D4CE32" w14:textId="75A6BBD6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wspólnoty i solidarności w grupie;</w:t>
      </w:r>
    </w:p>
    <w:p w14:paraId="73F7405C" w14:textId="25B696D7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zabawy i wyboru towarzyszy zabaw;</w:t>
      </w:r>
    </w:p>
    <w:p w14:paraId="6F6CEE59" w14:textId="491538ED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pomocy ze strony dorosłych i kontaktów z nimi na zasadzie równouprawnienia;</w:t>
      </w:r>
    </w:p>
    <w:p w14:paraId="4100BFF2" w14:textId="14871E20" w:rsidR="001E655F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doświadczania konsekwencji swojego zachowania;</w:t>
      </w:r>
    </w:p>
    <w:p w14:paraId="54D08B3E" w14:textId="6C5D62D6" w:rsidR="001E655F" w:rsidRPr="0061600D" w:rsidRDefault="001E655F">
      <w:pPr>
        <w:pStyle w:val="Akapitzlist"/>
        <w:numPr>
          <w:ilvl w:val="0"/>
          <w:numId w:val="6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znajomości swoich praw i korzystania z nich.</w:t>
      </w:r>
    </w:p>
    <w:p w14:paraId="5F7AABAE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 Dziecko w przedszkolu ma obowiązek:</w:t>
      </w:r>
    </w:p>
    <w:p w14:paraId="00190A1B" w14:textId="3C507DD7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przestrzegać Kodeksu Przedszkolaka;</w:t>
      </w:r>
    </w:p>
    <w:p w14:paraId="72F0DAEC" w14:textId="6D35DF75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stosować się do przyjętych umów opracowanych przez dzieci i nauczycieli</w:t>
      </w:r>
      <w:r w:rsidR="006160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1600D">
        <w:rPr>
          <w:rFonts w:ascii="TimesNewRomanPSMT" w:hAnsi="TimesNewRomanPSMT" w:cs="TimesNewRomanPSMT"/>
          <w:color w:val="000000"/>
          <w:kern w:val="0"/>
        </w:rPr>
        <w:t>dotyczących współdziałania i współżycia w grupie przedszkolnej;</w:t>
      </w:r>
    </w:p>
    <w:p w14:paraId="1D0B8839" w14:textId="6019B1D8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stosować formy grzecznościowe w stosunku do kolegów i osób dorosłych;</w:t>
      </w:r>
    </w:p>
    <w:p w14:paraId="62E82592" w14:textId="470685E0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postępować zgodnie z przyjętymi zasadami bezpieczeństwa, dbać o</w:t>
      </w:r>
      <w:r w:rsidR="006160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1600D">
        <w:rPr>
          <w:rFonts w:ascii="TimesNewRomanPSMT" w:hAnsi="TimesNewRomanPSMT" w:cs="TimesNewRomanPSMT"/>
          <w:color w:val="000000"/>
          <w:kern w:val="0"/>
        </w:rPr>
        <w:t>bezpieczeństwo i zdrowie swoje oraz kolegów;</w:t>
      </w:r>
    </w:p>
    <w:p w14:paraId="7EF64666" w14:textId="3A964D72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szanować mienie przedszkolne;</w:t>
      </w:r>
    </w:p>
    <w:p w14:paraId="48F7BAA1" w14:textId="036CE85A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respektować polecenia nauczyciela;</w:t>
      </w:r>
    </w:p>
    <w:p w14:paraId="62BF8AD4" w14:textId="75496CFE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utrzymywać porządek wokół siebie;</w:t>
      </w:r>
    </w:p>
    <w:p w14:paraId="693DC6C6" w14:textId="1C198C56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sprzątać zabawki po skończonej zabawie;</w:t>
      </w:r>
    </w:p>
    <w:p w14:paraId="01FF7905" w14:textId="3FBD3AC5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nie przeszkadzać innym w zabawie;</w:t>
      </w:r>
    </w:p>
    <w:p w14:paraId="40D25530" w14:textId="4DE7269F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dbać o swoją higienę osobistą oraz estetyczny wygląd;</w:t>
      </w:r>
    </w:p>
    <w:p w14:paraId="601AD7E6" w14:textId="62383E66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wywiązywać się z przydzielonych zadań i obowiązków;</w:t>
      </w:r>
    </w:p>
    <w:p w14:paraId="00D96BA6" w14:textId="44204D38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nieść pomoc rówieśnikom i młodszym kolegom;</w:t>
      </w:r>
    </w:p>
    <w:p w14:paraId="300371A8" w14:textId="2D7BA4F0" w:rsidR="001E655F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szanować godność i wolność drugiego człowieka;</w:t>
      </w:r>
    </w:p>
    <w:p w14:paraId="0F2C1646" w14:textId="3B6F7ED7" w:rsidR="001E655F" w:rsidRPr="0061600D" w:rsidRDefault="001E655F">
      <w:pPr>
        <w:pStyle w:val="Akapitzlist"/>
        <w:numPr>
          <w:ilvl w:val="0"/>
          <w:numId w:val="6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informować nauczyciela o zagrożeniach i własnych sytuacjach trudnych.</w:t>
      </w:r>
    </w:p>
    <w:p w14:paraId="295F2B0C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 W przedszkolu wychowanek ma zapewnioną realizację zasad:</w:t>
      </w:r>
    </w:p>
    <w:p w14:paraId="6F1F5BA9" w14:textId="44884CF1" w:rsidR="001E655F" w:rsidRDefault="001E655F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zasada dobra wychowanka – wszystkie działania podejmowane są w najlepiej</w:t>
      </w:r>
      <w:r w:rsidR="0061600D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61600D">
        <w:rPr>
          <w:rFonts w:ascii="TimesNewRomanPSMT" w:hAnsi="TimesNewRomanPSMT" w:cs="TimesNewRomanPSMT"/>
          <w:color w:val="000000"/>
          <w:kern w:val="0"/>
        </w:rPr>
        <w:t>pojętym interesie wychowanka;</w:t>
      </w:r>
    </w:p>
    <w:p w14:paraId="210C43A7" w14:textId="436920E4" w:rsidR="001E655F" w:rsidRPr="0061600D" w:rsidRDefault="001E655F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61600D">
        <w:rPr>
          <w:rFonts w:ascii="TimesNewRomanPSMT" w:hAnsi="TimesNewRomanPSMT" w:cs="TimesNewRomanPSMT"/>
          <w:color w:val="000000"/>
          <w:kern w:val="0"/>
        </w:rPr>
        <w:t>zasada równości – wszyscy wychowankowie mają być traktowani w sposób równy.</w:t>
      </w:r>
    </w:p>
    <w:p w14:paraId="6E8C2ED0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8. Naruszenie praw dziecka:</w:t>
      </w:r>
    </w:p>
    <w:p w14:paraId="63DF495C" w14:textId="79F21408" w:rsidR="001E655F" w:rsidRPr="001D06A8" w:rsidRDefault="001E655F">
      <w:pPr>
        <w:pStyle w:val="Akapitzlist"/>
        <w:numPr>
          <w:ilvl w:val="0"/>
          <w:numId w:val="6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w przypadku naruszenia praw dziecka rodzice mają prawo zgłoszenia do dyrektora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przedszkola sytuacji naruszającej prawa dziecka w terminie 7 dni od zaistniałej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sytuacji;</w:t>
      </w:r>
    </w:p>
    <w:p w14:paraId="1B02B0C4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9. Zasadność skargi dotyczącej naruszenia praw dziecka z uwzględnieniem w szczególności</w:t>
      </w:r>
    </w:p>
    <w:p w14:paraId="514403CD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praw zawartych w Konwencji o Prawach Dziecka rozpatruje dyrektor przedszkola.</w:t>
      </w:r>
    </w:p>
    <w:p w14:paraId="3952BCF2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 W przypadku nierozpatrzenia skargi przez dyrektora rodzice mają prawo odwołać się do</w:t>
      </w:r>
    </w:p>
    <w:p w14:paraId="362751DA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organu sprawującego nadzór pedagogiczny.</w:t>
      </w:r>
    </w:p>
    <w:p w14:paraId="1D7BEC0B" w14:textId="01FFF326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11.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Do obowiązków rodziców należy:</w:t>
      </w:r>
    </w:p>
    <w:p w14:paraId="498C23B0" w14:textId="70A4E46F" w:rsidR="001E655F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przestrzeganie statutu Przedszkola Publicznego im. Juliana Tuwima w Kowali-Stępocinie;</w:t>
      </w:r>
    </w:p>
    <w:p w14:paraId="35C5EEC5" w14:textId="25D96F18" w:rsidR="001E655F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powiadomienie nauczyciela prowadzącego grupę o sytuacji prawnej wychowanka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– np. w przypadku pozbawienia praw rodzicielskich jednego z rodziców względem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wychowanka i potwierdzenie tego faktu odpowiednim dokumentem tj. wyrokiem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sądu (kserokopia);</w:t>
      </w:r>
    </w:p>
    <w:p w14:paraId="2C4EC442" w14:textId="3334E5AC" w:rsidR="001E655F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respektowanie uchwał Rady Pedagogicznej i Rady rodziców podjętych w ramach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ich kompetencji;</w:t>
      </w:r>
    </w:p>
    <w:p w14:paraId="7F844B08" w14:textId="1BABB964" w:rsidR="001E655F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przyprowadzanie i odbieranie wychowanka z/do przedszkola przez inne osoby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pełnoletnie przez nich upoważnione na piśmie;</w:t>
      </w:r>
    </w:p>
    <w:p w14:paraId="113F8046" w14:textId="6D8D936F" w:rsidR="001E655F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terminowe uiszczanie odpłatności za pobyt wychowanka w przedszkolu;</w:t>
      </w:r>
    </w:p>
    <w:p w14:paraId="4C28B567" w14:textId="2195AB58" w:rsidR="001E655F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przyprowadzanie do przedszkola wyłącznie zdrowych wychowanków;</w:t>
      </w:r>
    </w:p>
    <w:p w14:paraId="50C3FE31" w14:textId="35725296" w:rsidR="001E655F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informowanie o przyczynach nieobecności wychowanka w przedszkolu;</w:t>
      </w:r>
    </w:p>
    <w:p w14:paraId="09FB8C79" w14:textId="3F6CA6BB" w:rsidR="001E655F" w:rsidRPr="001D06A8" w:rsidRDefault="001E655F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niezwłoczne zawiadomienie o zatruciach pokarmowych i chorobach zakaźnych.</w:t>
      </w:r>
    </w:p>
    <w:p w14:paraId="1248BC4D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12. Rodzice wychowanka 6-letniego , które obowiązane jest do odbycia rocznego</w:t>
      </w:r>
    </w:p>
    <w:p w14:paraId="0B6C8E3F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przygotowania przedszkolnego zobowiązani są do:</w:t>
      </w:r>
    </w:p>
    <w:p w14:paraId="5E99CA2C" w14:textId="4EFF380D" w:rsidR="001E655F" w:rsidRDefault="001E655F">
      <w:pPr>
        <w:pStyle w:val="Akapitzlist"/>
        <w:numPr>
          <w:ilvl w:val="0"/>
          <w:numId w:val="6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dopełnienia czynności związanych ze zgłoszeniem wychowanka do przedszkola;</w:t>
      </w:r>
    </w:p>
    <w:p w14:paraId="5E82627B" w14:textId="40F77A15" w:rsidR="001E655F" w:rsidRDefault="001E655F">
      <w:pPr>
        <w:pStyle w:val="Akapitzlist"/>
        <w:numPr>
          <w:ilvl w:val="0"/>
          <w:numId w:val="6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informowania, w terminie do 30. września każdego roku, dyrektora szkoły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podstawowej, w obwodzie której dziecko mieszka, realizacji tego obowiązku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spełnionego za granicą lub przy przedstawicielstwie dyplomatycznym innego państwa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w Polsce;</w:t>
      </w:r>
    </w:p>
    <w:p w14:paraId="4B08EE83" w14:textId="2E928350" w:rsidR="001E655F" w:rsidRDefault="001E655F">
      <w:pPr>
        <w:pStyle w:val="Akapitzlist"/>
        <w:numPr>
          <w:ilvl w:val="0"/>
          <w:numId w:val="6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zapewnienia regularnego uczęszczania wychowanka na zajęcia przedszkolne;</w:t>
      </w:r>
    </w:p>
    <w:p w14:paraId="5B078497" w14:textId="68617643" w:rsidR="001E655F" w:rsidRDefault="001E655F">
      <w:pPr>
        <w:pStyle w:val="Akapitzlist"/>
        <w:numPr>
          <w:ilvl w:val="0"/>
          <w:numId w:val="67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informowanie dyrektora przedszkola bezpośrednio, telefonicznie lub za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pośrednictwem wychowawcy grupy, o przyczynach nieobecności w przedszkolu:</w:t>
      </w:r>
    </w:p>
    <w:p w14:paraId="4A7678A9" w14:textId="7CB65DC1" w:rsidR="001E655F" w:rsidRDefault="001E655F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do 10 dni ustnie</w:t>
      </w:r>
    </w:p>
    <w:p w14:paraId="17EDE418" w14:textId="5261EB14" w:rsidR="001E655F" w:rsidRPr="001D06A8" w:rsidRDefault="001E655F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lastRenderedPageBreak/>
        <w:t>powyżej10 dni zaświadczenie lekarskie lub pisemne usprawiedliwienie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nieobecności wychowanka.</w:t>
      </w:r>
    </w:p>
    <w:p w14:paraId="625E3018" w14:textId="14B2C0DA" w:rsidR="001E655F" w:rsidRDefault="001E655F" w:rsidP="001D06A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13. Rodzice i nauczyciele współdziałają ze sobą w sprawach wychowania i nauczania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wychowanków :</w:t>
      </w:r>
    </w:p>
    <w:p w14:paraId="5267EA59" w14:textId="1E3F126F" w:rsidR="001E655F" w:rsidRDefault="001E655F">
      <w:pPr>
        <w:pStyle w:val="Akapitzlist"/>
        <w:numPr>
          <w:ilvl w:val="0"/>
          <w:numId w:val="69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Rodzice mają prawo do:</w:t>
      </w:r>
    </w:p>
    <w:p w14:paraId="66062CB0" w14:textId="6C461D15" w:rsidR="001E655F" w:rsidRDefault="001E655F">
      <w:pPr>
        <w:pStyle w:val="Akapitzlist"/>
        <w:numPr>
          <w:ilvl w:val="0"/>
          <w:numId w:val="7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Znajomości zadań wynikających z planu rocznego przedszkola i planów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miesięcznych w danym oddziale;</w:t>
      </w:r>
    </w:p>
    <w:p w14:paraId="4C11B87A" w14:textId="6994A3F7" w:rsidR="001E655F" w:rsidRDefault="001E655F">
      <w:pPr>
        <w:pStyle w:val="Akapitzlist"/>
        <w:numPr>
          <w:ilvl w:val="0"/>
          <w:numId w:val="7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Uzyskiwania na bieżąco rzetelnej informacji na temat swojego dziecka,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jego zachowania i rozwoju;</w:t>
      </w:r>
    </w:p>
    <w:p w14:paraId="2421AE19" w14:textId="3131B85C" w:rsidR="001E655F" w:rsidRPr="001D06A8" w:rsidRDefault="001E655F">
      <w:pPr>
        <w:pStyle w:val="Akapitzlist"/>
        <w:numPr>
          <w:ilvl w:val="0"/>
          <w:numId w:val="7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Wyrażania i przekazywania opinii na temat pracy przedszkola dyrektorowi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przedszkola, organowi sprawującemu nadzór pedagogiczny i organowi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prowadzącemu.</w:t>
      </w:r>
    </w:p>
    <w:p w14:paraId="3B20CA0D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14. Przedszkole współpracuje z rodzicami poprzez:</w:t>
      </w:r>
    </w:p>
    <w:p w14:paraId="798E5D46" w14:textId="6D7FD1A3" w:rsidR="001E655F" w:rsidRDefault="001E655F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organizowanie zebrań ogólnych przez dyrektora co najmniej dwa razy w roku (na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początku roku szkolnego i przed zakończeniem zajęć przedszkolnych);</w:t>
      </w:r>
    </w:p>
    <w:p w14:paraId="6124B870" w14:textId="69948267" w:rsidR="001E655F" w:rsidRDefault="001E655F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organizowanie zebrań grupowych przez nauczycieli poszczególnych oddziałów co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najmniej trzy razy w roku (na początku roku szkolnego, po zakończeniu diagnozy i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obserwacji wstępnej, po zakończeniu diagnozy i obserwacji końcowej);</w:t>
      </w:r>
    </w:p>
    <w:p w14:paraId="58C49D24" w14:textId="6C2B6F9E" w:rsidR="001E655F" w:rsidRDefault="001E655F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organizowanie zebrań okolicznościowych – według potrzeb;</w:t>
      </w:r>
    </w:p>
    <w:p w14:paraId="56BAD5EA" w14:textId="1CA0B0B8" w:rsidR="001E655F" w:rsidRPr="001D06A8" w:rsidRDefault="001E655F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konsultacje i rozmowy indywidualne z dyrektorem, nauczycielami, psychologiem,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logopedą,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pedagogiem, pedagogiem specjalnym organizowane z inicjatywy dyrektora,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nauczycieli lub rodziców.</w:t>
      </w:r>
    </w:p>
    <w:p w14:paraId="58AD5463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15. Przedszkole umożliwia rodzicom uczestnictwo w codziennym życiu przedszkola poprzez:</w:t>
      </w:r>
    </w:p>
    <w:p w14:paraId="0C8B46C4" w14:textId="51E48C98" w:rsidR="001E655F" w:rsidRDefault="001E655F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zajęcia otwarte dla rodziców;</w:t>
      </w:r>
    </w:p>
    <w:p w14:paraId="1CA7F5F5" w14:textId="627A2D66" w:rsidR="001E655F" w:rsidRDefault="001E655F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współuczestniczenie i przygotowywanie imprez i uroczystości przedszkolnych,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wycieczek itp.,</w:t>
      </w:r>
    </w:p>
    <w:p w14:paraId="455A520C" w14:textId="0A0544F0" w:rsidR="001E655F" w:rsidRPr="001D06A8" w:rsidRDefault="001E655F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zapoznawanie rodziców na bieżąco z realizowanymi treściami programowymi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poprzez kąciki dla rodziców, aktualności przedszkolne, spotkania grupowe,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indywidualne rozmowy itp.</w:t>
      </w:r>
    </w:p>
    <w:p w14:paraId="3266716E" w14:textId="77777777" w:rsidR="001D06A8" w:rsidRDefault="001D06A8" w:rsidP="008E3E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350A5E71" w14:textId="07325EAB" w:rsidR="001E655F" w:rsidRDefault="001E655F" w:rsidP="001D06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 18</w:t>
      </w:r>
    </w:p>
    <w:p w14:paraId="69D5E4D9" w14:textId="77777777" w:rsidR="001E655F" w:rsidRDefault="001E655F" w:rsidP="001D06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TRYB SKREŚLANIA DZIECI Z LISTY WYCHOWANKÓW</w:t>
      </w:r>
    </w:p>
    <w:p w14:paraId="4DB943D4" w14:textId="77777777" w:rsidR="001E655F" w:rsidRDefault="001E655F" w:rsidP="001D06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UCZĘSZCZAJĄCYCH DO PRZEDSZKOLA</w:t>
      </w:r>
    </w:p>
    <w:p w14:paraId="576C048A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1.Rada Pedagogiczna może podjąć uchwałę o skreśleniu dziecka z listy, gdy:</w:t>
      </w:r>
    </w:p>
    <w:p w14:paraId="51695764" w14:textId="17CF64AF" w:rsidR="001E655F" w:rsidRDefault="001E655F">
      <w:pPr>
        <w:pStyle w:val="Akapitzlist"/>
        <w:numPr>
          <w:ilvl w:val="0"/>
          <w:numId w:val="7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lastRenderedPageBreak/>
        <w:t>rodzice bez uzasadnienia nie spełniają warunków płatności powyżej jednego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miesiąca;</w:t>
      </w:r>
    </w:p>
    <w:p w14:paraId="67CA18E7" w14:textId="10D22022" w:rsidR="001E655F" w:rsidRDefault="001E655F">
      <w:pPr>
        <w:pStyle w:val="Akapitzlist"/>
        <w:numPr>
          <w:ilvl w:val="0"/>
          <w:numId w:val="7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1D06A8">
        <w:rPr>
          <w:rFonts w:ascii="TimesNewRomanPSMT" w:hAnsi="TimesNewRomanPSMT" w:cs="TimesNewRomanPSMT"/>
          <w:color w:val="000000"/>
          <w:kern w:val="0"/>
        </w:rPr>
        <w:t>do dyrektora przedszkola wpływają skargi rodziców o zagrożeniu ich dziecka ze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strony drugiego dziecka, po wydaniu pisemnych decyzji specjalistów ( lekarza,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psychologa,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pedagoga itp.) o niemożliwości przebywania takiego dziecka w grupie</w:t>
      </w:r>
      <w:r w:rsidR="001D06A8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1D06A8">
        <w:rPr>
          <w:rFonts w:ascii="TimesNewRomanPSMT" w:hAnsi="TimesNewRomanPSMT" w:cs="TimesNewRomanPSMT"/>
          <w:color w:val="000000"/>
          <w:kern w:val="0"/>
        </w:rPr>
        <w:t>rówieśniczej ze względu na zdrowie i bezpieczeństwo innych wychowanków ;</w:t>
      </w:r>
    </w:p>
    <w:p w14:paraId="23C0F5CB" w14:textId="7C987D46" w:rsidR="001E655F" w:rsidRPr="003D1BA7" w:rsidRDefault="001E655F">
      <w:pPr>
        <w:pStyle w:val="Akapitzlist"/>
        <w:numPr>
          <w:ilvl w:val="0"/>
          <w:numId w:val="73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niezgłoszenie się dziecka do przedszkola do dnia 20. września każdego roku.</w:t>
      </w:r>
    </w:p>
    <w:p w14:paraId="3CA227DD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 Skreślenie z listy wychowanków nie dotyczy dziecka odbywającego roczne obowiązkowe</w:t>
      </w:r>
    </w:p>
    <w:p w14:paraId="33E02F30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przygotowanie przedszkolne.</w:t>
      </w:r>
    </w:p>
    <w:p w14:paraId="3A7F1F7A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 Skreślenia dokonuje dyrektor przedszkola.</w:t>
      </w:r>
    </w:p>
    <w:p w14:paraId="39E75965" w14:textId="2112CC53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 przypadku zamiaru skreślenia dziecka z listy wychowanków, dyrektor zobowiązany jest</w:t>
      </w:r>
    </w:p>
    <w:p w14:paraId="7B5D5BDE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do podjęcia następujących działań:</w:t>
      </w:r>
    </w:p>
    <w:p w14:paraId="479A4E3B" w14:textId="68AF809E" w:rsidR="001E655F" w:rsidRDefault="001E655F">
      <w:pPr>
        <w:pStyle w:val="Akapitzlist"/>
        <w:numPr>
          <w:ilvl w:val="0"/>
          <w:numId w:val="7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zawiadomienia rodziców na piśmie o konieczności podjęcia decyzji;</w:t>
      </w:r>
    </w:p>
    <w:p w14:paraId="05B80D92" w14:textId="7B18D857" w:rsidR="001E655F" w:rsidRDefault="001E655F">
      <w:pPr>
        <w:pStyle w:val="Akapitzlist"/>
        <w:numPr>
          <w:ilvl w:val="0"/>
          <w:numId w:val="7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zaproponowania rodzicom i dziecku odpowiedniej pomocy;</w:t>
      </w:r>
    </w:p>
    <w:p w14:paraId="2B05AFA7" w14:textId="70EC9145" w:rsidR="001E655F" w:rsidRPr="003D1BA7" w:rsidRDefault="001E655F">
      <w:pPr>
        <w:pStyle w:val="Akapitzlist"/>
        <w:numPr>
          <w:ilvl w:val="0"/>
          <w:numId w:val="74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zawiadomienie organu prowadzącego i organu sprawującego nadzór pedagogiczny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3D1BA7">
        <w:rPr>
          <w:rFonts w:ascii="TimesNewRomanPSMT" w:hAnsi="TimesNewRomanPSMT" w:cs="TimesNewRomanPSMT"/>
          <w:color w:val="000000"/>
          <w:kern w:val="0"/>
        </w:rPr>
        <w:t>o zaistniałym problemie i o zamiarze skreślenia dziecka z listy wychowanków.</w:t>
      </w:r>
    </w:p>
    <w:p w14:paraId="14306101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 Dziecko skreślone z listy może być ponownie przyjęte do grupy w przypadku, gdy</w:t>
      </w:r>
    </w:p>
    <w:p w14:paraId="1F061F59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przedszkole dysponuje miejscem, a rodzice złożą pisemne oświadczenie przestrzeganiu</w:t>
      </w:r>
    </w:p>
    <w:p w14:paraId="48ED4919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warunków pobytu dziecka w przedszkolu.</w:t>
      </w:r>
    </w:p>
    <w:p w14:paraId="521A2946" w14:textId="58611FEE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Dyrektor może przyjmować dzieci do przedszkola w trakcie roku szkolnego, jeśli w danym</w:t>
      </w:r>
    </w:p>
    <w:p w14:paraId="50AE34DA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oddziale są wolne miejsca.</w:t>
      </w:r>
    </w:p>
    <w:p w14:paraId="462E618B" w14:textId="77777777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 19</w:t>
      </w:r>
    </w:p>
    <w:p w14:paraId="7C60DCDF" w14:textId="77777777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REKRUTACJA</w:t>
      </w:r>
    </w:p>
    <w:p w14:paraId="2B064CE0" w14:textId="19BAE17C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. </w:t>
      </w:r>
      <w:r>
        <w:rPr>
          <w:rFonts w:ascii="TimesNewRomanPSMT" w:hAnsi="TimesNewRomanPSMT" w:cs="TimesNewRomanPSMT"/>
          <w:color w:val="000000"/>
          <w:kern w:val="0"/>
        </w:rPr>
        <w:t>Do Przedszkola Publicznego im. Juliana Tuwima w Kowali-Stępocinie przyjmuje się</w:t>
      </w:r>
    </w:p>
    <w:p w14:paraId="2BBFFC93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kandydatów zamieszkałych na obszarze Gminy Kowala.</w:t>
      </w:r>
    </w:p>
    <w:p w14:paraId="6890DAF4" w14:textId="23C768DB" w:rsidR="001E655F" w:rsidRDefault="001E655F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Kandydaci zamieszkali poza obszarem gminy mogą być przyjęci do przedszkola,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3D1BA7">
        <w:rPr>
          <w:rFonts w:ascii="TimesNewRomanPSMT" w:hAnsi="TimesNewRomanPSMT" w:cs="TimesNewRomanPSMT"/>
          <w:color w:val="000000"/>
          <w:kern w:val="0"/>
        </w:rPr>
        <w:t>jeżeli po przeprowadzeniu postępowania rekrutacyjnego przedszkole nadal dysponuje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3D1BA7">
        <w:rPr>
          <w:rFonts w:ascii="TimesNewRomanPSMT" w:hAnsi="TimesNewRomanPSMT" w:cs="TimesNewRomanPSMT"/>
          <w:color w:val="000000"/>
          <w:kern w:val="0"/>
        </w:rPr>
        <w:t>wolnymi miejscami;</w:t>
      </w:r>
    </w:p>
    <w:p w14:paraId="67E381A0" w14:textId="6C4BEEB4" w:rsidR="001E655F" w:rsidRPr="003D1BA7" w:rsidRDefault="001E655F">
      <w:pPr>
        <w:pStyle w:val="Akapitzlist"/>
        <w:numPr>
          <w:ilvl w:val="0"/>
          <w:numId w:val="75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Dzieci niebędące obywatelami Polski uczestniczą w procesie rekrutacji na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3D1BA7">
        <w:rPr>
          <w:rFonts w:ascii="TimesNewRomanPSMT" w:hAnsi="TimesNewRomanPSMT" w:cs="TimesNewRomanPSMT"/>
          <w:color w:val="000000"/>
          <w:kern w:val="0"/>
        </w:rPr>
        <w:t>zasadach ogólnych oraz na podstawie przepisów szczegółowych wydanych w tym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3D1BA7">
        <w:rPr>
          <w:rFonts w:ascii="TimesNewRomanPSMT" w:hAnsi="TimesNewRomanPSMT" w:cs="TimesNewRomanPSMT"/>
          <w:color w:val="000000"/>
          <w:kern w:val="0"/>
        </w:rPr>
        <w:t>okresie a w trakcie roku szkolnego w miarę posiadania wolnych miejsc są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3D1BA7">
        <w:rPr>
          <w:rFonts w:ascii="TimesNewRomanPSMT" w:hAnsi="TimesNewRomanPSMT" w:cs="TimesNewRomanPSMT"/>
          <w:color w:val="000000"/>
          <w:kern w:val="0"/>
        </w:rPr>
        <w:t>przyjmowane przez dyrektora przedszkola. Dzieci te mają prawo do równego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3D1BA7">
        <w:rPr>
          <w:rFonts w:ascii="TimesNewRomanPSMT" w:hAnsi="TimesNewRomanPSMT" w:cs="TimesNewRomanPSMT"/>
          <w:color w:val="000000"/>
          <w:kern w:val="0"/>
        </w:rPr>
        <w:t>traktowania oraz wszystkich statutowych praw i obowiązków.</w:t>
      </w:r>
    </w:p>
    <w:p w14:paraId="1DF0D72E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2.Szczegółowe kryteria i zasady postępowania rekrutacyjnego określają odrębne przepisy.</w:t>
      </w:r>
    </w:p>
    <w:p w14:paraId="0CC290B3" w14:textId="77777777" w:rsidR="003D1BA7" w:rsidRDefault="003D1BA7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3B7BCEE9" w14:textId="38115A50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lastRenderedPageBreak/>
        <w:t>ROZDZIAŁ VII</w:t>
      </w:r>
    </w:p>
    <w:p w14:paraId="17BD9A43" w14:textId="77777777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CEREMONIAŁ PRZEDSZKO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LA</w:t>
      </w:r>
    </w:p>
    <w:p w14:paraId="5FD3B91B" w14:textId="77777777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§20</w:t>
      </w:r>
    </w:p>
    <w:p w14:paraId="64E4CBD3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1.Ceremoniał jest </w:t>
      </w:r>
      <w:proofErr w:type="spellStart"/>
      <w:r>
        <w:rPr>
          <w:rFonts w:ascii="TimesNewRomanPSMT" w:hAnsi="TimesNewRomanPSMT" w:cs="TimesNewRomanPSMT"/>
          <w:color w:val="000000"/>
          <w:kern w:val="0"/>
        </w:rPr>
        <w:t>wewnątrzprzedszkolnym</w:t>
      </w:r>
      <w:proofErr w:type="spellEnd"/>
      <w:r>
        <w:rPr>
          <w:rFonts w:ascii="TimesNewRomanPSMT" w:hAnsi="TimesNewRomanPSMT" w:cs="TimesNewRomanPSMT"/>
          <w:color w:val="000000"/>
          <w:kern w:val="0"/>
        </w:rPr>
        <w:t xml:space="preserve"> zbiorem ustanowionych i obowiązujących</w:t>
      </w:r>
    </w:p>
    <w:p w14:paraId="386C4115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Przedszkolu Publicznym im. Juliana Tuwima w Kowali- Stępocinie norm zachowania się</w:t>
      </w:r>
    </w:p>
    <w:p w14:paraId="2C099DE5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 czasie przedszkolnych uroczystości.</w:t>
      </w:r>
    </w:p>
    <w:p w14:paraId="07FB16D0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2.Uroczystości przedszkolne przyjmujące charakter ceremoniału to:</w:t>
      </w:r>
    </w:p>
    <w:p w14:paraId="46A6DB04" w14:textId="652B0C1B" w:rsidR="001E655F" w:rsidRDefault="001E655F">
      <w:pPr>
        <w:pStyle w:val="Akapitzlist"/>
        <w:numPr>
          <w:ilvl w:val="0"/>
          <w:numId w:val="7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pasowanie na przedszkolaka;</w:t>
      </w:r>
    </w:p>
    <w:p w14:paraId="0A2CFDCD" w14:textId="29A65ABC" w:rsidR="001E655F" w:rsidRPr="003D1BA7" w:rsidRDefault="001E655F">
      <w:pPr>
        <w:pStyle w:val="Akapitzlist"/>
        <w:numPr>
          <w:ilvl w:val="0"/>
          <w:numId w:val="76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 w:rsidRPr="003D1BA7">
        <w:rPr>
          <w:rFonts w:ascii="TimesNewRomanPSMT" w:hAnsi="TimesNewRomanPSMT" w:cs="TimesNewRomanPSMT"/>
          <w:color w:val="000000"/>
          <w:kern w:val="0"/>
        </w:rPr>
        <w:t>zakończenie roku przedszkolnego, w tym pożegnanie wychowanków.</w:t>
      </w:r>
    </w:p>
    <w:p w14:paraId="7B1150AD" w14:textId="69353DFA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Przedszkole Publiczne w Kowali-Stępocinie posiada imię Juliana Tuwima, hymn, logo.</w:t>
      </w:r>
    </w:p>
    <w:p w14:paraId="6250E752" w14:textId="3A979802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1B1B1B"/>
          <w:kern w:val="0"/>
        </w:rPr>
      </w:pPr>
      <w:r>
        <w:rPr>
          <w:rFonts w:ascii="TimesNewRomanPSMT" w:hAnsi="TimesNewRomanPSMT" w:cs="TimesNewRomanPSMT"/>
          <w:color w:val="1B1B1B"/>
          <w:kern w:val="0"/>
        </w:rPr>
        <w:t>4.</w:t>
      </w:r>
      <w:r w:rsidR="003D1BA7">
        <w:rPr>
          <w:rFonts w:ascii="TimesNewRomanPSMT" w:hAnsi="TimesNewRomanPSMT" w:cs="TimesNewRomanPSMT"/>
          <w:color w:val="1B1B1B"/>
          <w:kern w:val="0"/>
        </w:rPr>
        <w:t xml:space="preserve"> </w:t>
      </w:r>
      <w:r>
        <w:rPr>
          <w:rFonts w:ascii="TimesNewRomanPSMT" w:hAnsi="TimesNewRomanPSMT" w:cs="TimesNewRomanPSMT"/>
          <w:color w:val="1B1B1B"/>
          <w:kern w:val="0"/>
        </w:rPr>
        <w:t>Grupy przedszkolne posiadają nazwę, logo, hymn grupy.</w:t>
      </w:r>
    </w:p>
    <w:p w14:paraId="54C712F9" w14:textId="64AF45B0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 przedszkolu realizowany jest projekt „Tydzień patrona – Juliana Tuwima”.</w:t>
      </w:r>
    </w:p>
    <w:p w14:paraId="742FC0A8" w14:textId="33115D49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6.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Przedszkole opisuje symbole narodowe i symbole przedszkola.</w:t>
      </w:r>
    </w:p>
    <w:p w14:paraId="66FEE3F1" w14:textId="3C348606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7.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 xml:space="preserve">Przedszkole jest instytucją państwową, kształcącą i wychowującą </w:t>
      </w:r>
      <w:r>
        <w:rPr>
          <w:rFonts w:ascii="TimesNewRomanPSMT" w:hAnsi="TimesNewRomanPSMT" w:cs="TimesNewRomanPSMT"/>
          <w:color w:val="1B1B1B"/>
          <w:kern w:val="0"/>
        </w:rPr>
        <w:t xml:space="preserve">zgodnie z </w:t>
      </w:r>
      <w:r>
        <w:rPr>
          <w:rFonts w:ascii="TimesNewRomanPSMT" w:hAnsi="TimesNewRomanPSMT" w:cs="TimesNewRomanPSMT"/>
          <w:color w:val="000000"/>
          <w:kern w:val="0"/>
        </w:rPr>
        <w:t>tradycjami</w:t>
      </w:r>
    </w:p>
    <w:p w14:paraId="5B7B7894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narodu polskiego.</w:t>
      </w:r>
    </w:p>
    <w:p w14:paraId="2ACDB26A" w14:textId="4606591D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8.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Przedszkole uczy szacunku dla symboli narodowych – godła, hymnu i flagi państwowej.</w:t>
      </w:r>
    </w:p>
    <w:p w14:paraId="30424E85" w14:textId="7C958B91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9.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Przedszkole zapoznaje wychowanków z historią i znaczeniem symboli państwowych.</w:t>
      </w:r>
    </w:p>
    <w:p w14:paraId="7ACB1F20" w14:textId="1018384F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10.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Godło państwowe umieszcza się w salach zajęć.</w:t>
      </w:r>
    </w:p>
    <w:p w14:paraId="5D761485" w14:textId="0C34E148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11.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Flagę umieszcza się w miejscu widocznym, nie może ona w żadnym wypadku dotykać</w:t>
      </w:r>
    </w:p>
    <w:p w14:paraId="15FE22F0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ziemi.</w:t>
      </w:r>
    </w:p>
    <w:p w14:paraId="6B9B6484" w14:textId="77777777" w:rsidR="003D1BA7" w:rsidRDefault="003D1BA7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</w:p>
    <w:p w14:paraId="518F04E3" w14:textId="63B32B92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ROZDZIAŁ VIII</w:t>
      </w:r>
    </w:p>
    <w:p w14:paraId="76BB5F0A" w14:textId="77777777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PRZEPISY KOŃCOWE</w:t>
      </w:r>
    </w:p>
    <w:p w14:paraId="0D39F607" w14:textId="77777777" w:rsidR="001E655F" w:rsidRDefault="001E655F" w:rsidP="003D1B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§ 21</w:t>
      </w:r>
    </w:p>
    <w:p w14:paraId="03A01388" w14:textId="436C0C0C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1.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Przedszkole prowadzi i przechowuje dokumentację zgodnie z obowiązującymi przepisami</w:t>
      </w:r>
    </w:p>
    <w:p w14:paraId="2F1A0998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i wytycznymi władz oświatowych i organu prowadzącego.</w:t>
      </w:r>
    </w:p>
    <w:p w14:paraId="14EEE71C" w14:textId="2316F803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Dokumentację gospodarki finansowej i materiałowej przedszkola określa ustawa</w:t>
      </w:r>
    </w:p>
    <w:p w14:paraId="2C24DD50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o finansach publicznych 27 sierpień 2009 r. z późniejszymi zmianami.</w:t>
      </w:r>
    </w:p>
    <w:p w14:paraId="1D4B0C1F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3. Statut dostępny jest w gabinecie dyrektora, na stronie internetowej przedszkola oraz na</w:t>
      </w:r>
    </w:p>
    <w:p w14:paraId="631CD4BB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stronie BIP Urzędu Gminy Kowala.</w:t>
      </w:r>
    </w:p>
    <w:p w14:paraId="6419F11C" w14:textId="433541CA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4.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Rada pedagogiczna upoważnia dyrektora przedszkola do opracowania i opublikowania</w:t>
      </w:r>
    </w:p>
    <w:p w14:paraId="52439D95" w14:textId="7777777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ujednoliconego tekstu statutu po każdej nowelizacji.</w:t>
      </w:r>
    </w:p>
    <w:p w14:paraId="070131E0" w14:textId="6D29ACC9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5.</w:t>
      </w:r>
      <w:r w:rsidR="003D1BA7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Statut Przedszkola Publicznego im. Juliana Tuwima w Kowali-Stępocinie w powyższym</w:t>
      </w:r>
    </w:p>
    <w:p w14:paraId="53E3228F" w14:textId="4E13E5F7" w:rsidR="001E655F" w:rsidRDefault="001E655F" w:rsidP="008E3E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brzmieniu wchodzi w życie z dniem </w:t>
      </w:r>
      <w:r w:rsidR="002D526B">
        <w:rPr>
          <w:rFonts w:ascii="TimesNewRomanPSMT" w:hAnsi="TimesNewRomanPSMT" w:cs="TimesNewRomanPSMT"/>
          <w:color w:val="000000"/>
          <w:kern w:val="0"/>
        </w:rPr>
        <w:t>05</w:t>
      </w:r>
      <w:r>
        <w:rPr>
          <w:rFonts w:ascii="TimesNewRomanPSMT" w:hAnsi="TimesNewRomanPSMT" w:cs="TimesNewRomanPSMT"/>
          <w:color w:val="000000"/>
          <w:kern w:val="0"/>
        </w:rPr>
        <w:t>.</w:t>
      </w:r>
      <w:r w:rsidR="002D526B">
        <w:rPr>
          <w:rFonts w:ascii="TimesNewRomanPSMT" w:hAnsi="TimesNewRomanPSMT" w:cs="TimesNewRomanPSMT"/>
          <w:color w:val="000000"/>
          <w:kern w:val="0"/>
        </w:rPr>
        <w:t>11</w:t>
      </w:r>
      <w:r>
        <w:rPr>
          <w:rFonts w:ascii="TimesNewRomanPSMT" w:hAnsi="TimesNewRomanPSMT" w:cs="TimesNewRomanPSMT"/>
          <w:color w:val="000000"/>
          <w:kern w:val="0"/>
        </w:rPr>
        <w:t>.202</w:t>
      </w:r>
      <w:r w:rsidR="002D526B">
        <w:rPr>
          <w:rFonts w:ascii="TimesNewRomanPSMT" w:hAnsi="TimesNewRomanPSMT" w:cs="TimesNewRomanPSMT"/>
          <w:color w:val="000000"/>
          <w:kern w:val="0"/>
        </w:rPr>
        <w:t>4</w:t>
      </w:r>
      <w:r>
        <w:rPr>
          <w:rFonts w:ascii="TimesNewRomanPSMT" w:hAnsi="TimesNewRomanPSMT" w:cs="TimesNewRomanPSMT"/>
          <w:color w:val="000000"/>
          <w:kern w:val="0"/>
        </w:rPr>
        <w:t xml:space="preserve"> roku.</w:t>
      </w:r>
    </w:p>
    <w:p w14:paraId="67E0A2A1" w14:textId="55AD2A99" w:rsidR="003974C6" w:rsidRDefault="00F5508F" w:rsidP="008E3E98">
      <w:r>
        <w:rPr>
          <w:rFonts w:ascii="TimesNewRomanPSMT" w:hAnsi="TimesNewRomanPSMT" w:cs="TimesNewRomanPSMT"/>
          <w:color w:val="000000"/>
          <w:kern w:val="0"/>
        </w:rPr>
        <w:lastRenderedPageBreak/>
        <w:t xml:space="preserve"> </w:t>
      </w:r>
    </w:p>
    <w:sectPr w:rsidR="003974C6" w:rsidSect="0086121F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14DB" w14:textId="77777777" w:rsidR="00B075B1" w:rsidRDefault="00B075B1" w:rsidP="001E655F">
      <w:pPr>
        <w:spacing w:line="240" w:lineRule="auto"/>
      </w:pPr>
      <w:r>
        <w:separator/>
      </w:r>
    </w:p>
  </w:endnote>
  <w:endnote w:type="continuationSeparator" w:id="0">
    <w:p w14:paraId="09505436" w14:textId="77777777" w:rsidR="00B075B1" w:rsidRDefault="00B075B1" w:rsidP="001E6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397604"/>
      <w:docPartObj>
        <w:docPartGallery w:val="Page Numbers (Bottom of Page)"/>
        <w:docPartUnique/>
      </w:docPartObj>
    </w:sdtPr>
    <w:sdtContent>
      <w:p w14:paraId="535DDD9C" w14:textId="7AC9D561" w:rsidR="001E655F" w:rsidRDefault="001E65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63057" w14:textId="77777777" w:rsidR="001E655F" w:rsidRDefault="001E6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4FA2" w14:textId="77777777" w:rsidR="00B075B1" w:rsidRDefault="00B075B1" w:rsidP="001E655F">
      <w:pPr>
        <w:spacing w:line="240" w:lineRule="auto"/>
      </w:pPr>
      <w:r>
        <w:separator/>
      </w:r>
    </w:p>
  </w:footnote>
  <w:footnote w:type="continuationSeparator" w:id="0">
    <w:p w14:paraId="06692784" w14:textId="77777777" w:rsidR="00B075B1" w:rsidRDefault="00B075B1" w:rsidP="001E6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32698" w14:textId="44BEC6FE" w:rsidR="001E655F" w:rsidRDefault="001E655F" w:rsidP="001E655F">
    <w:pPr>
      <w:autoSpaceDE w:val="0"/>
      <w:autoSpaceDN w:val="0"/>
      <w:adjustRightInd w:val="0"/>
      <w:spacing w:line="240" w:lineRule="auto"/>
      <w:jc w:val="center"/>
      <w:rPr>
        <w:rFonts w:ascii="TimesNewRomanPS-BoldItalicMT" w:hAnsi="TimesNewRomanPS-BoldItalicMT" w:cs="TimesNewRomanPS-BoldItalicMT"/>
        <w:b/>
        <w:bCs/>
        <w:i/>
        <w:iCs/>
        <w:color w:val="000000"/>
        <w:kern w:val="0"/>
      </w:rPr>
    </w:pPr>
    <w:r>
      <w:rPr>
        <w:rFonts w:ascii="TimesNewRomanPS-BoldItalicMT" w:hAnsi="TimesNewRomanPS-BoldItalicMT" w:cs="TimesNewRomanPS-BoldItalicMT"/>
        <w:b/>
        <w:bCs/>
        <w:i/>
        <w:iCs/>
        <w:color w:val="000000"/>
        <w:kern w:val="0"/>
      </w:rPr>
      <w:t>Statut Przedszkola Publicznego im. Juliana Tuwima w Kowali-Stępocinie</w:t>
    </w:r>
  </w:p>
  <w:p w14:paraId="63BC64C9" w14:textId="77777777" w:rsidR="001E655F" w:rsidRDefault="001E6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D38"/>
    <w:multiLevelType w:val="hybridMultilevel"/>
    <w:tmpl w:val="369455FA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2D019D5"/>
    <w:multiLevelType w:val="hybridMultilevel"/>
    <w:tmpl w:val="588EB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31A"/>
    <w:multiLevelType w:val="hybridMultilevel"/>
    <w:tmpl w:val="E558EEB6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06203BB9"/>
    <w:multiLevelType w:val="hybridMultilevel"/>
    <w:tmpl w:val="DC0E9E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3B13"/>
    <w:multiLevelType w:val="hybridMultilevel"/>
    <w:tmpl w:val="FDC64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728E"/>
    <w:multiLevelType w:val="hybridMultilevel"/>
    <w:tmpl w:val="E5D848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43621"/>
    <w:multiLevelType w:val="hybridMultilevel"/>
    <w:tmpl w:val="9412F13C"/>
    <w:lvl w:ilvl="0" w:tplc="DA663BB0">
      <w:start w:val="3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12DA"/>
    <w:multiLevelType w:val="hybridMultilevel"/>
    <w:tmpl w:val="F4C6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470E9"/>
    <w:multiLevelType w:val="hybridMultilevel"/>
    <w:tmpl w:val="7130D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BE960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7505C"/>
    <w:multiLevelType w:val="hybridMultilevel"/>
    <w:tmpl w:val="65B8CC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72E77"/>
    <w:multiLevelType w:val="hybridMultilevel"/>
    <w:tmpl w:val="7DA0F7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E51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0D1E67"/>
    <w:multiLevelType w:val="hybridMultilevel"/>
    <w:tmpl w:val="FF783E4C"/>
    <w:lvl w:ilvl="0" w:tplc="09E271B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100959C6"/>
    <w:multiLevelType w:val="hybridMultilevel"/>
    <w:tmpl w:val="8EEC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05903"/>
    <w:multiLevelType w:val="hybridMultilevel"/>
    <w:tmpl w:val="F4980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15D10"/>
    <w:multiLevelType w:val="hybridMultilevel"/>
    <w:tmpl w:val="EF66D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13826"/>
    <w:multiLevelType w:val="hybridMultilevel"/>
    <w:tmpl w:val="823A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E77D8"/>
    <w:multiLevelType w:val="hybridMultilevel"/>
    <w:tmpl w:val="E59C4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30734"/>
    <w:multiLevelType w:val="hybridMultilevel"/>
    <w:tmpl w:val="28909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02DE1"/>
    <w:multiLevelType w:val="hybridMultilevel"/>
    <w:tmpl w:val="942CC7A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0" w15:restartNumberingAfterBreak="0">
    <w:nsid w:val="1D877EDF"/>
    <w:multiLevelType w:val="hybridMultilevel"/>
    <w:tmpl w:val="EB780E96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 w15:restartNumberingAfterBreak="0">
    <w:nsid w:val="1E9615C1"/>
    <w:multiLevelType w:val="hybridMultilevel"/>
    <w:tmpl w:val="6B366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721CC"/>
    <w:multiLevelType w:val="hybridMultilevel"/>
    <w:tmpl w:val="26DC4C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443B9"/>
    <w:multiLevelType w:val="hybridMultilevel"/>
    <w:tmpl w:val="563E11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27C68"/>
    <w:multiLevelType w:val="hybridMultilevel"/>
    <w:tmpl w:val="C472D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8773E"/>
    <w:multiLevelType w:val="hybridMultilevel"/>
    <w:tmpl w:val="951823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165AF"/>
    <w:multiLevelType w:val="hybridMultilevel"/>
    <w:tmpl w:val="7534A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A756AD"/>
    <w:multiLevelType w:val="hybridMultilevel"/>
    <w:tmpl w:val="53B833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56D13"/>
    <w:multiLevelType w:val="hybridMultilevel"/>
    <w:tmpl w:val="B8EA5A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A94100"/>
    <w:multiLevelType w:val="hybridMultilevel"/>
    <w:tmpl w:val="C16CD718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0" w15:restartNumberingAfterBreak="0">
    <w:nsid w:val="2806383E"/>
    <w:multiLevelType w:val="hybridMultilevel"/>
    <w:tmpl w:val="E0E0B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3B1865"/>
    <w:multiLevelType w:val="hybridMultilevel"/>
    <w:tmpl w:val="0634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FD74A2"/>
    <w:multiLevelType w:val="hybridMultilevel"/>
    <w:tmpl w:val="13723F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B74D5"/>
    <w:multiLevelType w:val="hybridMultilevel"/>
    <w:tmpl w:val="266A1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C41611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5667CC"/>
    <w:multiLevelType w:val="hybridMultilevel"/>
    <w:tmpl w:val="90907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E6EC6"/>
    <w:multiLevelType w:val="hybridMultilevel"/>
    <w:tmpl w:val="E21AB98A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6" w15:restartNumberingAfterBreak="0">
    <w:nsid w:val="30462A0D"/>
    <w:multiLevelType w:val="hybridMultilevel"/>
    <w:tmpl w:val="8E967B2E"/>
    <w:lvl w:ilvl="0" w:tplc="F426FDE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436CFFE0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A1034"/>
    <w:multiLevelType w:val="hybridMultilevel"/>
    <w:tmpl w:val="CAFE29BE"/>
    <w:lvl w:ilvl="0" w:tplc="7006FC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35F11012"/>
    <w:multiLevelType w:val="hybridMultilevel"/>
    <w:tmpl w:val="58FE87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631CFD"/>
    <w:multiLevelType w:val="hybridMultilevel"/>
    <w:tmpl w:val="7A9E9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E27EF7"/>
    <w:multiLevelType w:val="hybridMultilevel"/>
    <w:tmpl w:val="211C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92B78"/>
    <w:multiLevelType w:val="hybridMultilevel"/>
    <w:tmpl w:val="E0140C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406DDF"/>
    <w:multiLevelType w:val="hybridMultilevel"/>
    <w:tmpl w:val="D9621A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F2125C"/>
    <w:multiLevelType w:val="hybridMultilevel"/>
    <w:tmpl w:val="161A2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8F1C41"/>
    <w:multiLevelType w:val="hybridMultilevel"/>
    <w:tmpl w:val="2AD0F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85366"/>
    <w:multiLevelType w:val="hybridMultilevel"/>
    <w:tmpl w:val="8EB4FB98"/>
    <w:lvl w:ilvl="0" w:tplc="09E271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75C4DB0"/>
    <w:multiLevelType w:val="hybridMultilevel"/>
    <w:tmpl w:val="2B1C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45AFB"/>
    <w:multiLevelType w:val="hybridMultilevel"/>
    <w:tmpl w:val="13D065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B54206C"/>
    <w:multiLevelType w:val="hybridMultilevel"/>
    <w:tmpl w:val="106EC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86732C"/>
    <w:multiLevelType w:val="hybridMultilevel"/>
    <w:tmpl w:val="7BB67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A23145"/>
    <w:multiLevelType w:val="hybridMultilevel"/>
    <w:tmpl w:val="43823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27F24"/>
    <w:multiLevelType w:val="hybridMultilevel"/>
    <w:tmpl w:val="C1348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360CDD"/>
    <w:multiLevelType w:val="hybridMultilevel"/>
    <w:tmpl w:val="60447A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7E59FD"/>
    <w:multiLevelType w:val="hybridMultilevel"/>
    <w:tmpl w:val="EB90AF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D75A77"/>
    <w:multiLevelType w:val="hybridMultilevel"/>
    <w:tmpl w:val="BFB65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4462D"/>
    <w:multiLevelType w:val="hybridMultilevel"/>
    <w:tmpl w:val="C79662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7C30D4"/>
    <w:multiLevelType w:val="hybridMultilevel"/>
    <w:tmpl w:val="5184C4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12460B"/>
    <w:multiLevelType w:val="multilevel"/>
    <w:tmpl w:val="041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7CC007A"/>
    <w:multiLevelType w:val="hybridMultilevel"/>
    <w:tmpl w:val="CEDC6A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8E1515"/>
    <w:multiLevelType w:val="hybridMultilevel"/>
    <w:tmpl w:val="061A849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0" w15:restartNumberingAfterBreak="0">
    <w:nsid w:val="59CD5DA5"/>
    <w:multiLevelType w:val="hybridMultilevel"/>
    <w:tmpl w:val="BDD63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6F0CB6"/>
    <w:multiLevelType w:val="hybridMultilevel"/>
    <w:tmpl w:val="78AE3D8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5E7D1B11"/>
    <w:multiLevelType w:val="hybridMultilevel"/>
    <w:tmpl w:val="41B29E36"/>
    <w:lvl w:ilvl="0" w:tplc="6A34BCE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3" w15:restartNumberingAfterBreak="0">
    <w:nsid w:val="5FB43D2F"/>
    <w:multiLevelType w:val="hybridMultilevel"/>
    <w:tmpl w:val="E0ACA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B238AA"/>
    <w:multiLevelType w:val="hybridMultilevel"/>
    <w:tmpl w:val="1284C850"/>
    <w:lvl w:ilvl="0" w:tplc="09E2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71B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F8162A"/>
    <w:multiLevelType w:val="hybridMultilevel"/>
    <w:tmpl w:val="7C5C4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34BC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554134"/>
    <w:multiLevelType w:val="hybridMultilevel"/>
    <w:tmpl w:val="66928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D9B350F"/>
    <w:multiLevelType w:val="hybridMultilevel"/>
    <w:tmpl w:val="83B8C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056339"/>
    <w:multiLevelType w:val="hybridMultilevel"/>
    <w:tmpl w:val="60FE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FE7F0E">
      <w:start w:val="1"/>
      <w:numFmt w:val="lowerLetter"/>
      <w:lvlText w:val="%2)"/>
      <w:lvlJc w:val="left"/>
      <w:pPr>
        <w:ind w:left="1440" w:hanging="360"/>
      </w:pPr>
      <w:rPr>
        <w:rFonts w:ascii="TimesNewRomanPSMT" w:eastAsiaTheme="minorHAnsi" w:hAnsi="TimesNewRomanPSMT" w:cs="TimesNewRomanPSM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781219"/>
    <w:multiLevelType w:val="hybridMultilevel"/>
    <w:tmpl w:val="E4C4BAF6"/>
    <w:lvl w:ilvl="0" w:tplc="0BFE7F0E">
      <w:start w:val="1"/>
      <w:numFmt w:val="lowerLetter"/>
      <w:lvlText w:val="%1)"/>
      <w:lvlJc w:val="left"/>
      <w:pPr>
        <w:ind w:left="108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4DB53E6"/>
    <w:multiLevelType w:val="hybridMultilevel"/>
    <w:tmpl w:val="35E2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A8769F"/>
    <w:multiLevelType w:val="hybridMultilevel"/>
    <w:tmpl w:val="E77061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BA3836"/>
    <w:multiLevelType w:val="hybridMultilevel"/>
    <w:tmpl w:val="79BE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71E66"/>
    <w:multiLevelType w:val="hybridMultilevel"/>
    <w:tmpl w:val="CC2C4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BC61ECB"/>
    <w:multiLevelType w:val="hybridMultilevel"/>
    <w:tmpl w:val="35E29F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60159A"/>
    <w:multiLevelType w:val="hybridMultilevel"/>
    <w:tmpl w:val="F4C86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73505">
    <w:abstractNumId w:val="37"/>
  </w:num>
  <w:num w:numId="2" w16cid:durableId="266743647">
    <w:abstractNumId w:val="17"/>
  </w:num>
  <w:num w:numId="3" w16cid:durableId="866452900">
    <w:abstractNumId w:val="1"/>
  </w:num>
  <w:num w:numId="4" w16cid:durableId="1837572341">
    <w:abstractNumId w:val="13"/>
  </w:num>
  <w:num w:numId="5" w16cid:durableId="1084885447">
    <w:abstractNumId w:val="51"/>
  </w:num>
  <w:num w:numId="6" w16cid:durableId="921791857">
    <w:abstractNumId w:val="65"/>
  </w:num>
  <w:num w:numId="7" w16cid:durableId="1567837571">
    <w:abstractNumId w:val="68"/>
  </w:num>
  <w:num w:numId="8" w16cid:durableId="699357975">
    <w:abstractNumId w:val="40"/>
  </w:num>
  <w:num w:numId="9" w16cid:durableId="370614831">
    <w:abstractNumId w:val="31"/>
  </w:num>
  <w:num w:numId="10" w16cid:durableId="32047855">
    <w:abstractNumId w:val="34"/>
  </w:num>
  <w:num w:numId="11" w16cid:durableId="964384671">
    <w:abstractNumId w:val="43"/>
  </w:num>
  <w:num w:numId="12" w16cid:durableId="1232471044">
    <w:abstractNumId w:val="47"/>
  </w:num>
  <w:num w:numId="13" w16cid:durableId="251356040">
    <w:abstractNumId w:val="36"/>
  </w:num>
  <w:num w:numId="14" w16cid:durableId="576785683">
    <w:abstractNumId w:val="54"/>
  </w:num>
  <w:num w:numId="15" w16cid:durableId="1064453174">
    <w:abstractNumId w:val="18"/>
  </w:num>
  <w:num w:numId="16" w16cid:durableId="554121896">
    <w:abstractNumId w:val="72"/>
  </w:num>
  <w:num w:numId="17" w16cid:durableId="764375738">
    <w:abstractNumId w:val="26"/>
  </w:num>
  <w:num w:numId="18" w16cid:durableId="344790184">
    <w:abstractNumId w:val="15"/>
  </w:num>
  <w:num w:numId="19" w16cid:durableId="608393563">
    <w:abstractNumId w:val="44"/>
  </w:num>
  <w:num w:numId="20" w16cid:durableId="377704600">
    <w:abstractNumId w:val="30"/>
  </w:num>
  <w:num w:numId="21" w16cid:durableId="1590654897">
    <w:abstractNumId w:val="16"/>
  </w:num>
  <w:num w:numId="22" w16cid:durableId="31881483">
    <w:abstractNumId w:val="63"/>
  </w:num>
  <w:num w:numId="23" w16cid:durableId="1742873436">
    <w:abstractNumId w:val="39"/>
  </w:num>
  <w:num w:numId="24" w16cid:durableId="688722794">
    <w:abstractNumId w:val="14"/>
  </w:num>
  <w:num w:numId="25" w16cid:durableId="1725907088">
    <w:abstractNumId w:val="8"/>
  </w:num>
  <w:num w:numId="26" w16cid:durableId="1652636369">
    <w:abstractNumId w:val="33"/>
  </w:num>
  <w:num w:numId="27" w16cid:durableId="582643891">
    <w:abstractNumId w:val="48"/>
  </w:num>
  <w:num w:numId="28" w16cid:durableId="1417509351">
    <w:abstractNumId w:val="42"/>
  </w:num>
  <w:num w:numId="29" w16cid:durableId="2035374131">
    <w:abstractNumId w:val="71"/>
  </w:num>
  <w:num w:numId="30" w16cid:durableId="124586944">
    <w:abstractNumId w:val="7"/>
  </w:num>
  <w:num w:numId="31" w16cid:durableId="697698498">
    <w:abstractNumId w:val="21"/>
  </w:num>
  <w:num w:numId="32" w16cid:durableId="930158288">
    <w:abstractNumId w:val="50"/>
  </w:num>
  <w:num w:numId="33" w16cid:durableId="880748168">
    <w:abstractNumId w:val="61"/>
  </w:num>
  <w:num w:numId="34" w16cid:durableId="1620606090">
    <w:abstractNumId w:val="0"/>
  </w:num>
  <w:num w:numId="35" w16cid:durableId="523446918">
    <w:abstractNumId w:val="4"/>
  </w:num>
  <w:num w:numId="36" w16cid:durableId="553614655">
    <w:abstractNumId w:val="24"/>
  </w:num>
  <w:num w:numId="37" w16cid:durableId="1417825914">
    <w:abstractNumId w:val="41"/>
  </w:num>
  <w:num w:numId="38" w16cid:durableId="112866049">
    <w:abstractNumId w:val="60"/>
  </w:num>
  <w:num w:numId="39" w16cid:durableId="151141581">
    <w:abstractNumId w:val="46"/>
  </w:num>
  <w:num w:numId="40" w16cid:durableId="1728066188">
    <w:abstractNumId w:val="75"/>
  </w:num>
  <w:num w:numId="41" w16cid:durableId="2082217013">
    <w:abstractNumId w:val="56"/>
  </w:num>
  <w:num w:numId="42" w16cid:durableId="1812743232">
    <w:abstractNumId w:val="55"/>
  </w:num>
  <w:num w:numId="43" w16cid:durableId="1789352358">
    <w:abstractNumId w:val="70"/>
  </w:num>
  <w:num w:numId="44" w16cid:durableId="844980969">
    <w:abstractNumId w:val="62"/>
  </w:num>
  <w:num w:numId="45" w16cid:durableId="1426801103">
    <w:abstractNumId w:val="22"/>
  </w:num>
  <w:num w:numId="46" w16cid:durableId="503209396">
    <w:abstractNumId w:val="11"/>
  </w:num>
  <w:num w:numId="47" w16cid:durableId="1542551345">
    <w:abstractNumId w:val="64"/>
  </w:num>
  <w:num w:numId="48" w16cid:durableId="1456632311">
    <w:abstractNumId w:val="69"/>
  </w:num>
  <w:num w:numId="49" w16cid:durableId="789862137">
    <w:abstractNumId w:val="45"/>
  </w:num>
  <w:num w:numId="50" w16cid:durableId="356734601">
    <w:abstractNumId w:val="6"/>
  </w:num>
  <w:num w:numId="51" w16cid:durableId="1133911555">
    <w:abstractNumId w:val="12"/>
  </w:num>
  <w:num w:numId="52" w16cid:durableId="247885292">
    <w:abstractNumId w:val="57"/>
  </w:num>
  <w:num w:numId="53" w16cid:durableId="574705700">
    <w:abstractNumId w:val="9"/>
  </w:num>
  <w:num w:numId="54" w16cid:durableId="849373418">
    <w:abstractNumId w:val="29"/>
  </w:num>
  <w:num w:numId="55" w16cid:durableId="1805659771">
    <w:abstractNumId w:val="67"/>
  </w:num>
  <w:num w:numId="56" w16cid:durableId="1884096375">
    <w:abstractNumId w:val="2"/>
  </w:num>
  <w:num w:numId="57" w16cid:durableId="23018700">
    <w:abstractNumId w:val="20"/>
  </w:num>
  <w:num w:numId="58" w16cid:durableId="1792742875">
    <w:abstractNumId w:val="35"/>
  </w:num>
  <w:num w:numId="59" w16cid:durableId="219172420">
    <w:abstractNumId w:val="59"/>
  </w:num>
  <w:num w:numId="60" w16cid:durableId="1877424455">
    <w:abstractNumId w:val="19"/>
  </w:num>
  <w:num w:numId="61" w16cid:durableId="419067232">
    <w:abstractNumId w:val="53"/>
  </w:num>
  <w:num w:numId="62" w16cid:durableId="1159421891">
    <w:abstractNumId w:val="23"/>
  </w:num>
  <w:num w:numId="63" w16cid:durableId="988367103">
    <w:abstractNumId w:val="52"/>
  </w:num>
  <w:num w:numId="64" w16cid:durableId="1892887362">
    <w:abstractNumId w:val="27"/>
  </w:num>
  <w:num w:numId="65" w16cid:durableId="1002470925">
    <w:abstractNumId w:val="38"/>
  </w:num>
  <w:num w:numId="66" w16cid:durableId="288515509">
    <w:abstractNumId w:val="5"/>
  </w:num>
  <w:num w:numId="67" w16cid:durableId="1178812576">
    <w:abstractNumId w:val="28"/>
  </w:num>
  <w:num w:numId="68" w16cid:durableId="62332875">
    <w:abstractNumId w:val="66"/>
  </w:num>
  <w:num w:numId="69" w16cid:durableId="856191370">
    <w:abstractNumId w:val="32"/>
  </w:num>
  <w:num w:numId="70" w16cid:durableId="2083943471">
    <w:abstractNumId w:val="73"/>
  </w:num>
  <w:num w:numId="71" w16cid:durableId="739518715">
    <w:abstractNumId w:val="49"/>
  </w:num>
  <w:num w:numId="72" w16cid:durableId="1826389851">
    <w:abstractNumId w:val="58"/>
  </w:num>
  <w:num w:numId="73" w16cid:durableId="1180393925">
    <w:abstractNumId w:val="10"/>
  </w:num>
  <w:num w:numId="74" w16cid:durableId="1618027433">
    <w:abstractNumId w:val="3"/>
  </w:num>
  <w:num w:numId="75" w16cid:durableId="407844467">
    <w:abstractNumId w:val="74"/>
  </w:num>
  <w:num w:numId="76" w16cid:durableId="1747147982">
    <w:abstractNumId w:val="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5F"/>
    <w:rsid w:val="000008A2"/>
    <w:rsid w:val="000224EC"/>
    <w:rsid w:val="000356F1"/>
    <w:rsid w:val="001151D6"/>
    <w:rsid w:val="00120B7A"/>
    <w:rsid w:val="0018714B"/>
    <w:rsid w:val="001C483D"/>
    <w:rsid w:val="001D06A8"/>
    <w:rsid w:val="001E655F"/>
    <w:rsid w:val="002B73D1"/>
    <w:rsid w:val="002D526B"/>
    <w:rsid w:val="003974C6"/>
    <w:rsid w:val="003D1BA7"/>
    <w:rsid w:val="00410B74"/>
    <w:rsid w:val="0061600D"/>
    <w:rsid w:val="0065054F"/>
    <w:rsid w:val="00671C27"/>
    <w:rsid w:val="007250E3"/>
    <w:rsid w:val="008128C0"/>
    <w:rsid w:val="0086121F"/>
    <w:rsid w:val="008E3E98"/>
    <w:rsid w:val="008F5833"/>
    <w:rsid w:val="00933284"/>
    <w:rsid w:val="00995A23"/>
    <w:rsid w:val="00997832"/>
    <w:rsid w:val="00A012BD"/>
    <w:rsid w:val="00A72AEB"/>
    <w:rsid w:val="00A75244"/>
    <w:rsid w:val="00AA55A1"/>
    <w:rsid w:val="00B075B1"/>
    <w:rsid w:val="00B83DE5"/>
    <w:rsid w:val="00B90A0D"/>
    <w:rsid w:val="00C073A8"/>
    <w:rsid w:val="00D136F0"/>
    <w:rsid w:val="00D20442"/>
    <w:rsid w:val="00DE7382"/>
    <w:rsid w:val="00E7188F"/>
    <w:rsid w:val="00EA45EE"/>
    <w:rsid w:val="00EF09F1"/>
    <w:rsid w:val="00F5508F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288C"/>
  <w15:chartTrackingRefBased/>
  <w15:docId w15:val="{70423873-E9FC-49E0-9963-733AFDC2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5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5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5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5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5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5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5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5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5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5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5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5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5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5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55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65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55F"/>
  </w:style>
  <w:style w:type="paragraph" w:styleId="Stopka">
    <w:name w:val="footer"/>
    <w:basedOn w:val="Normalny"/>
    <w:link w:val="StopkaZnak"/>
    <w:uiPriority w:val="99"/>
    <w:unhideWhenUsed/>
    <w:rsid w:val="001E65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5F"/>
  </w:style>
  <w:style w:type="paragraph" w:styleId="Bezodstpw">
    <w:name w:val="No Spacing"/>
    <w:uiPriority w:val="1"/>
    <w:qFormat/>
    <w:rsid w:val="001C483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E7EB-EDA7-47BB-93C4-74AC80B0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10999</Words>
  <Characters>65999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2024-11-13T12:06:00Z</dcterms:created>
  <dcterms:modified xsi:type="dcterms:W3CDTF">2024-11-14T14:42:00Z</dcterms:modified>
</cp:coreProperties>
</file>